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950D" w14:textId="77777777" w:rsidR="00DC633B" w:rsidRDefault="00DC633B">
      <w:pPr>
        <w:rPr>
          <w:sz w:val="4"/>
          <w:szCs w:val="4"/>
        </w:rPr>
      </w:pPr>
    </w:p>
    <w:p w14:paraId="24A4FCB3" w14:textId="77777777" w:rsidR="00C527EA" w:rsidRDefault="00C527EA" w:rsidP="00C527EA">
      <w:pPr>
        <w:jc w:val="center"/>
        <w:rPr>
          <w:b/>
        </w:rPr>
      </w:pPr>
      <w:r w:rsidRPr="00206365">
        <w:rPr>
          <w:b/>
        </w:rPr>
        <w:t>Příloha k Žádosti o</w:t>
      </w:r>
      <w:r w:rsidR="001452A2">
        <w:rPr>
          <w:b/>
        </w:rPr>
        <w:t xml:space="preserve"> </w:t>
      </w:r>
      <w:r w:rsidRPr="00206365">
        <w:rPr>
          <w:b/>
        </w:rPr>
        <w:t xml:space="preserve">certifikaci č. </w:t>
      </w:r>
      <w:r w:rsidR="00D9676B" w:rsidRPr="008A7097">
        <w:rPr>
          <w:rFonts w:cs="Arial"/>
          <w:b/>
          <w:caps/>
          <w:szCs w:val="20"/>
        </w:rPr>
        <w:t>ZC</w:t>
      </w:r>
      <w:r w:rsidR="00B86B71">
        <w:rPr>
          <w:rFonts w:cs="Arial"/>
          <w:b/>
          <w:caps/>
          <w:szCs w:val="20"/>
        </w:rPr>
        <w:t>V</w:t>
      </w:r>
      <w:r w:rsidR="00313BCA">
        <w:rPr>
          <w:rFonts w:cs="Arial"/>
          <w:b/>
          <w:caps/>
          <w:szCs w:val="20"/>
        </w:rPr>
        <w:t xml:space="preserve">                    </w:t>
      </w:r>
      <w:r w:rsidR="00D9676B" w:rsidRPr="008A7097">
        <w:rPr>
          <w:rFonts w:cs="Arial"/>
          <w:b/>
          <w:caps/>
          <w:szCs w:val="20"/>
        </w:rPr>
        <w:t>/Z</w:t>
      </w:r>
    </w:p>
    <w:p w14:paraId="687F24DC" w14:textId="77777777" w:rsidR="00C527EA" w:rsidRDefault="00C527EA" w:rsidP="00C527EA">
      <w:pPr>
        <w:jc w:val="center"/>
      </w:pPr>
      <w:r>
        <w:rPr>
          <w:i/>
          <w:sz w:val="16"/>
          <w:szCs w:val="16"/>
        </w:rPr>
        <w:t>(</w:t>
      </w:r>
      <w:r w:rsidRPr="00BF204B">
        <w:rPr>
          <w:i/>
          <w:sz w:val="16"/>
          <w:szCs w:val="16"/>
        </w:rPr>
        <w:t>vyplní certifikační orgán</w:t>
      </w:r>
      <w:r>
        <w:rPr>
          <w:i/>
          <w:sz w:val="16"/>
          <w:szCs w:val="16"/>
        </w:rPr>
        <w:t>)</w:t>
      </w:r>
    </w:p>
    <w:p w14:paraId="70B5F0D9" w14:textId="77777777" w:rsidR="00C527EA" w:rsidRDefault="00C527EA" w:rsidP="00C527EA">
      <w:pPr>
        <w:rPr>
          <w:sz w:val="4"/>
          <w:szCs w:val="4"/>
        </w:rPr>
      </w:pPr>
    </w:p>
    <w:p w14:paraId="0EE5A860" w14:textId="77777777" w:rsidR="00C13C87" w:rsidRDefault="00C13C87" w:rsidP="00C527EA">
      <w:pPr>
        <w:rPr>
          <w:sz w:val="4"/>
          <w:szCs w:val="4"/>
        </w:rPr>
      </w:pPr>
    </w:p>
    <w:p w14:paraId="1B7921F3" w14:textId="77777777" w:rsidR="00FB43D6" w:rsidRDefault="00FB43D6">
      <w:pPr>
        <w:rPr>
          <w:sz w:val="16"/>
          <w:szCs w:val="16"/>
        </w:rPr>
      </w:pPr>
      <w:r>
        <w:rPr>
          <w:sz w:val="16"/>
          <w:szCs w:val="16"/>
        </w:rPr>
        <w:t>Pokud pro některé z níže uvedených položek potřebujete více místa, pak prosím použijte další list s odkazem na správné číslo položky.</w:t>
      </w:r>
    </w:p>
    <w:p w14:paraId="11182E2A" w14:textId="77777777" w:rsidR="00FB43D6" w:rsidRPr="00A56978" w:rsidRDefault="00FB43D6">
      <w:pPr>
        <w:rPr>
          <w:sz w:val="4"/>
          <w:szCs w:val="4"/>
        </w:rPr>
      </w:pPr>
    </w:p>
    <w:p w14:paraId="67AFAE4A" w14:textId="77777777" w:rsidR="00FB43D6" w:rsidRPr="00A56978" w:rsidRDefault="00FB43D6">
      <w:pPr>
        <w:rPr>
          <w:sz w:val="4"/>
          <w:szCs w:val="4"/>
        </w:rPr>
      </w:pPr>
    </w:p>
    <w:p w14:paraId="59BE2D17" w14:textId="1A29A9CA" w:rsidR="006F0452" w:rsidRPr="002C72DC" w:rsidRDefault="006F0452">
      <w:pPr>
        <w:rPr>
          <w:sz w:val="16"/>
          <w:szCs w:val="16"/>
        </w:rPr>
      </w:pPr>
      <w:r w:rsidRPr="002C72DC">
        <w:rPr>
          <w:sz w:val="16"/>
          <w:szCs w:val="16"/>
        </w:rPr>
        <w:t>V případě potřeby Vám s vyplněním dotazníku pomůže pracovník certifikačního orgánu DOM</w:t>
      </w:r>
      <w:r w:rsidR="008D7151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>-</w:t>
      </w:r>
      <w:r w:rsidR="008D7151">
        <w:rPr>
          <w:sz w:val="16"/>
          <w:szCs w:val="16"/>
        </w:rPr>
        <w:t xml:space="preserve"> </w:t>
      </w:r>
      <w:r w:rsidRPr="002C72DC">
        <w:rPr>
          <w:sz w:val="16"/>
          <w:szCs w:val="16"/>
        </w:rPr>
        <w:t xml:space="preserve">ZO 13, s.r.o. na kontaktech uvedených </w:t>
      </w:r>
      <w:r w:rsidR="006507FF" w:rsidRPr="002C72DC">
        <w:rPr>
          <w:sz w:val="16"/>
          <w:szCs w:val="16"/>
        </w:rPr>
        <w:t>v </w:t>
      </w:r>
      <w:r w:rsidR="002C72DC" w:rsidRPr="002C72DC">
        <w:rPr>
          <w:sz w:val="16"/>
          <w:szCs w:val="16"/>
        </w:rPr>
        <w:t>ž</w:t>
      </w:r>
      <w:r w:rsidR="006507FF" w:rsidRPr="002C72DC">
        <w:rPr>
          <w:sz w:val="16"/>
          <w:szCs w:val="16"/>
        </w:rPr>
        <w:t>ádosti.</w:t>
      </w:r>
    </w:p>
    <w:p w14:paraId="6FD4ADE2" w14:textId="77777777" w:rsidR="004E209A" w:rsidRDefault="004E209A" w:rsidP="006F0452">
      <w:pPr>
        <w:tabs>
          <w:tab w:val="left" w:pos="1305"/>
        </w:tabs>
        <w:rPr>
          <w:sz w:val="4"/>
          <w:szCs w:val="4"/>
        </w:rPr>
      </w:pPr>
    </w:p>
    <w:tbl>
      <w:tblPr>
        <w:tblW w:w="5154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997"/>
        <w:gridCol w:w="1212"/>
        <w:gridCol w:w="285"/>
        <w:gridCol w:w="2435"/>
        <w:gridCol w:w="1489"/>
      </w:tblGrid>
      <w:tr w:rsidR="00252637" w14:paraId="53F62699" w14:textId="77777777" w:rsidTr="0083504F">
        <w:trPr>
          <w:cantSplit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D1FB1D5" w14:textId="77777777" w:rsidR="00252637" w:rsidRDefault="00252637" w:rsidP="0083504F">
            <w:pPr>
              <w:pStyle w:val="Titulky"/>
              <w:rPr>
                <w:bCs/>
              </w:rPr>
            </w:pPr>
            <w:r>
              <w:rPr>
                <w:bCs/>
              </w:rPr>
              <w:t>Předběžný informační dotazník</w:t>
            </w:r>
          </w:p>
        </w:tc>
      </w:tr>
      <w:tr w:rsidR="00497318" w14:paraId="6915D049" w14:textId="77777777" w:rsidTr="00FA788A">
        <w:trPr>
          <w:cantSplit/>
          <w:trHeight w:val="46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50E55E" w14:textId="4E6D033D" w:rsidR="00497318" w:rsidRDefault="00497318" w:rsidP="0083504F">
            <w:pPr>
              <w:pStyle w:val="Popisc"/>
              <w:jc w:val="right"/>
              <w:rPr>
                <w:bCs/>
              </w:rPr>
            </w:pPr>
            <w:r>
              <w:rPr>
                <w:bCs/>
              </w:rPr>
              <w:t>1. Druhy činností a třídy bezpečnosti:</w:t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C2542" w14:textId="64304315" w:rsidR="00497318" w:rsidRPr="00497318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b/>
                <w:bCs/>
                <w:spacing w:val="-4"/>
              </w:rPr>
            </w:pPr>
            <w:r w:rsidRPr="00497318">
              <w:rPr>
                <w:b/>
                <w:bCs/>
                <w:spacing w:val="-4"/>
              </w:rPr>
              <w:t>Zaškrtněte používaný proces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AE3436" w14:textId="71DE62B9" w:rsidR="00497318" w:rsidRPr="00497318" w:rsidRDefault="00497318" w:rsidP="00497318">
            <w:pPr>
              <w:pStyle w:val="Vypln"/>
              <w:tabs>
                <w:tab w:val="left" w:pos="305"/>
              </w:tabs>
              <w:ind w:left="2007" w:hanging="2007"/>
              <w:rPr>
                <w:b/>
                <w:bCs/>
                <w:spacing w:val="-4"/>
              </w:rPr>
            </w:pPr>
            <w:r w:rsidRPr="00497318">
              <w:rPr>
                <w:b/>
                <w:bCs/>
                <w:spacing w:val="-4"/>
              </w:rPr>
              <w:t>Napište bezpečnostní třídu</w:t>
            </w:r>
            <w:r>
              <w:rPr>
                <w:b/>
                <w:bCs/>
                <w:spacing w:val="-4"/>
              </w:rPr>
              <w:t xml:space="preserve"> *</w:t>
            </w:r>
          </w:p>
        </w:tc>
      </w:tr>
      <w:tr w:rsidR="00497318" w14:paraId="5D748DD8" w14:textId="77777777" w:rsidTr="00497318">
        <w:trPr>
          <w:cantSplit/>
          <w:trHeight w:val="46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5339CD7" w14:textId="219AE5C2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4A54" w14:textId="7F214A98" w:rsidR="00497318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Návrh lepených </w:t>
            </w:r>
            <w:proofErr w:type="gramStart"/>
            <w:r>
              <w:rPr>
                <w:spacing w:val="-4"/>
              </w:rPr>
              <w:t>spojů - konstrukce</w:t>
            </w:r>
            <w:proofErr w:type="gramEnd"/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4B51A" w14:textId="1306FD18" w:rsidR="00497318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446F7BE0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0AB2BF4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F941" w14:textId="51B21E0C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>
              <w:rPr>
                <w:spacing w:val="-4"/>
              </w:rPr>
              <w:t>Plánování procesu lepení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75A" w14:textId="34D038D4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6C310087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F02010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2E2" w14:textId="66CE2AD2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>
              <w:rPr>
                <w:spacing w:val="-4"/>
              </w:rPr>
              <w:t>Výroba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0AB791" w14:textId="2A3270C6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2D74C05E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EEE267E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303C" w14:textId="62125B24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>
              <w:rPr>
                <w:spacing w:val="-4"/>
              </w:rPr>
              <w:t>Opravy/údržba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77589" w14:textId="201C25E9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3F91982B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304A772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1AB2" w14:textId="2B708BF1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 w:rsidRPr="00497318">
              <w:rPr>
                <w:spacing w:val="-4"/>
              </w:rPr>
              <w:t xml:space="preserve">Nákup, </w:t>
            </w:r>
            <w:r>
              <w:rPr>
                <w:spacing w:val="-4"/>
              </w:rPr>
              <w:t>prodej</w:t>
            </w:r>
            <w:r w:rsidRPr="00497318">
              <w:rPr>
                <w:spacing w:val="-4"/>
              </w:rPr>
              <w:t xml:space="preserve"> a montáž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98A8D4" w14:textId="27800C0D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22742E23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F878A94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24BC" w14:textId="1380831C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Pr="00DF6396">
              <w:rPr>
                <w:spacing w:val="-4"/>
              </w:rPr>
              <w:t xml:space="preserve"> </w:t>
            </w:r>
            <w:r>
              <w:rPr>
                <w:spacing w:val="-4"/>
              </w:rPr>
              <w:t>Subdodávky</w:t>
            </w:r>
          </w:p>
        </w:tc>
        <w:tc>
          <w:tcPr>
            <w:tcW w:w="2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DC2B41" w14:textId="76E0228B" w:rsidR="00497318" w:rsidRPr="00DF6396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</w:rPr>
            </w:pPr>
          </w:p>
        </w:tc>
      </w:tr>
      <w:tr w:rsidR="00497318" w14:paraId="7D2DC1B0" w14:textId="77777777" w:rsidTr="00497318">
        <w:trPr>
          <w:cantSplit/>
          <w:trHeight w:val="44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7BF5E5" w14:textId="77777777" w:rsidR="00497318" w:rsidRDefault="00497318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A2518" w14:textId="0A13956E" w:rsidR="00497318" w:rsidRPr="00D16B3E" w:rsidRDefault="00497318" w:rsidP="0083504F">
            <w:pPr>
              <w:pStyle w:val="Vypln"/>
              <w:tabs>
                <w:tab w:val="left" w:pos="305"/>
              </w:tabs>
              <w:ind w:left="2007" w:hanging="2007"/>
              <w:rPr>
                <w:spacing w:val="-4"/>
                <w:sz w:val="14"/>
                <w:szCs w:val="14"/>
              </w:rPr>
            </w:pPr>
            <w:r w:rsidRPr="00D16B3E">
              <w:rPr>
                <w:spacing w:val="-4"/>
                <w:sz w:val="14"/>
                <w:szCs w:val="14"/>
              </w:rPr>
              <w:t>*) A1, A2, A3 pro DIN 6701 a EN 17460, S1, S2, S3 pro DIN 2304</w:t>
            </w:r>
          </w:p>
        </w:tc>
      </w:tr>
      <w:tr w:rsidR="00252637" w14:paraId="2ACC79BA" w14:textId="77777777" w:rsidTr="0006100C">
        <w:trPr>
          <w:cantSplit/>
          <w:trHeight w:val="336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B728AC8" w14:textId="35202E09" w:rsidR="00252637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 xml:space="preserve">2. </w:t>
            </w:r>
            <w:r w:rsidR="00D16B3E">
              <w:rPr>
                <w:bCs/>
              </w:rPr>
              <w:t xml:space="preserve">Hlavní funkce lepených spojů podle A-Z </w:t>
            </w:r>
            <w:proofErr w:type="spellStart"/>
            <w:r w:rsidR="00D16B3E">
              <w:rPr>
                <w:bCs/>
              </w:rPr>
              <w:t>Guideline</w:t>
            </w:r>
            <w:proofErr w:type="spellEnd"/>
            <w:r w:rsidR="00D16B3E">
              <w:rPr>
                <w:bCs/>
              </w:rPr>
              <w:t xml:space="preserve"> WG</w:t>
            </w:r>
            <w:r>
              <w:rPr>
                <w:bCs/>
              </w:rPr>
              <w:t>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34BBC" w14:textId="13545887" w:rsidR="00D16B3E" w:rsidRDefault="00D16B3E" w:rsidP="00D16B3E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F - </w:t>
            </w:r>
            <w:r w:rsidR="00AD0D98" w:rsidRPr="00AD0D98">
              <w:t>Přenos</w:t>
            </w:r>
            <w:proofErr w:type="gramEnd"/>
            <w:r w:rsidR="00AD0D98" w:rsidRPr="00AD0D98">
              <w:t xml:space="preserve"> síly pomocí </w:t>
            </w:r>
            <w:proofErr w:type="spellStart"/>
            <w:r w:rsidR="00AD0D98" w:rsidRPr="00AD0D98">
              <w:t>vysokomodulových</w:t>
            </w:r>
            <w:proofErr w:type="spellEnd"/>
            <w:r w:rsidR="00AD0D98" w:rsidRPr="00AD0D98">
              <w:t xml:space="preserve"> lepidel</w:t>
            </w:r>
          </w:p>
          <w:p w14:paraId="1DBD5CAA" w14:textId="2D1402D4" w:rsidR="00D16B3E" w:rsidRDefault="00D16B3E" w:rsidP="00D16B3E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D - </w:t>
            </w:r>
            <w:r w:rsidR="00AD0D98" w:rsidRPr="00AD0D98">
              <w:t>Kompenzace</w:t>
            </w:r>
            <w:proofErr w:type="gramEnd"/>
            <w:r w:rsidR="00AD0D98" w:rsidRPr="00AD0D98">
              <w:t xml:space="preserve"> deformace pomocí </w:t>
            </w:r>
            <w:proofErr w:type="spellStart"/>
            <w:r w:rsidR="00AD0D98" w:rsidRPr="00AD0D98">
              <w:t>nízkomodulových</w:t>
            </w:r>
            <w:proofErr w:type="spellEnd"/>
            <w:r w:rsidR="00AD0D98" w:rsidRPr="00AD0D98">
              <w:t xml:space="preserve"> lepidel (silné vrstvy)</w:t>
            </w:r>
          </w:p>
          <w:p w14:paraId="0498B8C8" w14:textId="2BBBB4CD" w:rsidR="00D16B3E" w:rsidRDefault="00D16B3E" w:rsidP="00D16B3E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S - </w:t>
            </w:r>
            <w:r>
              <w:t>Utěs</w:t>
            </w:r>
            <w:r w:rsidR="003218E6">
              <w:t>ňo</w:t>
            </w:r>
            <w:r>
              <w:t>vání</w:t>
            </w:r>
            <w:proofErr w:type="gramEnd"/>
            <w:r>
              <w:t xml:space="preserve">  </w:t>
            </w:r>
          </w:p>
          <w:p w14:paraId="71F58E05" w14:textId="7FA8F9C0" w:rsidR="00D16B3E" w:rsidRDefault="00D16B3E" w:rsidP="00D16B3E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L - </w:t>
            </w:r>
            <w:r>
              <w:t>Lepení</w:t>
            </w:r>
            <w:proofErr w:type="gramEnd"/>
            <w:r>
              <w:t xml:space="preserve"> velkých ploch (laminace)</w:t>
            </w:r>
          </w:p>
          <w:p w14:paraId="54430966" w14:textId="42A12B9A" w:rsidR="00252637" w:rsidRPr="00D16B3E" w:rsidRDefault="00D16B3E" w:rsidP="00D16B3E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>
              <w:t>Jiné (popište):</w:t>
            </w:r>
          </w:p>
        </w:tc>
      </w:tr>
      <w:tr w:rsidR="00E40F46" w14:paraId="15D833B7" w14:textId="77777777" w:rsidTr="0006100C">
        <w:trPr>
          <w:cantSplit/>
          <w:trHeight w:val="336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F33B95B" w14:textId="1756798B" w:rsidR="00E40F46" w:rsidRDefault="00E40F46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 xml:space="preserve">3. </w:t>
            </w:r>
            <w:r>
              <w:rPr>
                <w:bCs/>
              </w:rPr>
              <w:t xml:space="preserve">Metody předúpravy lepených spojů podle A-Z </w:t>
            </w:r>
            <w:proofErr w:type="spellStart"/>
            <w:r>
              <w:rPr>
                <w:bCs/>
              </w:rPr>
              <w:t>Guideline</w:t>
            </w:r>
            <w:proofErr w:type="spellEnd"/>
            <w:r>
              <w:rPr>
                <w:bCs/>
              </w:rPr>
              <w:t xml:space="preserve"> WG: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E79AA1" w14:textId="163DECDA" w:rsidR="00E40F46" w:rsidRDefault="00E40F46" w:rsidP="00E40F46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BL - </w:t>
            </w:r>
            <w:r>
              <w:t>Tryskání</w:t>
            </w:r>
            <w:proofErr w:type="gramEnd"/>
          </w:p>
          <w:p w14:paraId="7E9DABDA" w14:textId="00DA298C" w:rsidR="00E40F46" w:rsidRDefault="00E40F46" w:rsidP="00E40F46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ET - </w:t>
            </w:r>
            <w:r w:rsidRPr="00E40F46">
              <w:t>Leptá</w:t>
            </w:r>
            <w:r>
              <w:t>ní</w:t>
            </w:r>
            <w:proofErr w:type="gramEnd"/>
            <w:r w:rsidRPr="00E40F46">
              <w:t xml:space="preserve">, eloxování  </w:t>
            </w:r>
          </w:p>
          <w:p w14:paraId="51A2A0E4" w14:textId="6971300F" w:rsidR="00E40F46" w:rsidRPr="00E40F46" w:rsidRDefault="00E40F46" w:rsidP="00E40F46">
            <w:pPr>
              <w:rPr>
                <w:snapToGrid w:val="0"/>
                <w:szCs w:val="20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PL - </w:t>
            </w:r>
            <w:r w:rsidRPr="00E40F46">
              <w:rPr>
                <w:snapToGrid w:val="0"/>
                <w:szCs w:val="20"/>
              </w:rPr>
              <w:t>Příprava</w:t>
            </w:r>
            <w:proofErr w:type="gramEnd"/>
            <w:r w:rsidRPr="00E40F46">
              <w:rPr>
                <w:snapToGrid w:val="0"/>
                <w:szCs w:val="20"/>
              </w:rPr>
              <w:t xml:space="preserve"> plazmou (LP plasma, AP plasma, korona, plamen</w:t>
            </w:r>
            <w:r>
              <w:rPr>
                <w:snapToGrid w:val="0"/>
                <w:szCs w:val="20"/>
              </w:rPr>
              <w:t>)</w:t>
            </w:r>
            <w:r w:rsidRPr="00E40F46">
              <w:rPr>
                <w:snapToGrid w:val="0"/>
                <w:szCs w:val="20"/>
              </w:rPr>
              <w:t xml:space="preserve"> </w:t>
            </w:r>
          </w:p>
          <w:p w14:paraId="275FE57D" w14:textId="48D786AF" w:rsidR="00E40F46" w:rsidRDefault="00E40F46" w:rsidP="00E40F46">
            <w:pPr>
              <w:pStyle w:val="Vypln"/>
              <w:tabs>
                <w:tab w:val="left" w:pos="305"/>
                <w:tab w:val="left" w:pos="582"/>
              </w:tabs>
              <w:ind w:left="2007" w:hanging="200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LS - </w:t>
            </w:r>
            <w:r w:rsidRPr="00E40F46">
              <w:t>Příprava</w:t>
            </w:r>
            <w:proofErr w:type="gramEnd"/>
            <w:r w:rsidRPr="00E40F46">
              <w:t xml:space="preserve"> laserem</w:t>
            </w:r>
          </w:p>
          <w:p w14:paraId="1E5AA0D1" w14:textId="24F3A8D8" w:rsidR="00E40F46" w:rsidRPr="00DF6396" w:rsidRDefault="00E40F46" w:rsidP="00E40F46">
            <w:pPr>
              <w:pStyle w:val="Vypln"/>
              <w:tabs>
                <w:tab w:val="left" w:pos="305"/>
                <w:tab w:val="left" w:pos="582"/>
              </w:tabs>
              <w:ind w:left="2007" w:hanging="200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>
              <w:t xml:space="preserve">Jiné (popište):  </w:t>
            </w:r>
          </w:p>
        </w:tc>
      </w:tr>
      <w:tr w:rsidR="00252637" w14:paraId="398C2BA4" w14:textId="77777777" w:rsidTr="0006100C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A88F0" w14:textId="4DB8EC1F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  <w:r w:rsidRPr="000624EA">
              <w:rPr>
                <w:bCs/>
              </w:rPr>
              <w:t xml:space="preserve">4. </w:t>
            </w:r>
            <w:r w:rsidR="00ED1EDC">
              <w:rPr>
                <w:bCs/>
              </w:rPr>
              <w:t xml:space="preserve">Výrobní metody podle A-Z </w:t>
            </w:r>
            <w:proofErr w:type="spellStart"/>
            <w:r w:rsidR="00ED1EDC">
              <w:rPr>
                <w:bCs/>
              </w:rPr>
              <w:t>Guideline</w:t>
            </w:r>
            <w:proofErr w:type="spellEnd"/>
            <w:r w:rsidR="00ED1EDC">
              <w:rPr>
                <w:bCs/>
              </w:rPr>
              <w:t xml:space="preserve"> WG</w:t>
            </w:r>
            <w:r w:rsidRPr="000624EA">
              <w:rPr>
                <w:bCs/>
              </w:rPr>
              <w:t>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AA2A90" w14:textId="26FDECF5" w:rsidR="00ED1EDC" w:rsidRDefault="00ED1EDC" w:rsidP="00F1278F">
            <w:pPr>
              <w:pStyle w:val="Vypln"/>
              <w:ind w:left="397" w:hanging="39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 w:rsidR="00F1278F">
              <w:rPr>
                <w:spacing w:val="-4"/>
              </w:rPr>
              <w:t>SO</w:t>
            </w:r>
            <w:r>
              <w:rPr>
                <w:spacing w:val="-4"/>
              </w:rPr>
              <w:t xml:space="preserve"> - </w:t>
            </w:r>
            <w:r w:rsidR="00F1278F" w:rsidRPr="00F1278F">
              <w:t>Zpracování</w:t>
            </w:r>
            <w:proofErr w:type="gramEnd"/>
            <w:r w:rsidR="00F1278F" w:rsidRPr="00F1278F">
              <w:t xml:space="preserve"> systémů obsahujících rozpouštědla nebo vodu (základní nátěry, lepidla, čisticí prostředky atd.)</w:t>
            </w:r>
          </w:p>
          <w:p w14:paraId="4A2FDB29" w14:textId="156049AD" w:rsidR="00ED1EDC" w:rsidRDefault="00ED1EDC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 w:rsidR="00F1278F">
              <w:rPr>
                <w:spacing w:val="-4"/>
              </w:rPr>
              <w:t>TK</w:t>
            </w:r>
            <w:r>
              <w:rPr>
                <w:spacing w:val="-4"/>
              </w:rPr>
              <w:t xml:space="preserve"> - </w:t>
            </w:r>
            <w:r w:rsidR="00F1278F" w:rsidRPr="00F1278F">
              <w:t>Zpracování</w:t>
            </w:r>
            <w:proofErr w:type="gramEnd"/>
            <w:r w:rsidR="00F1278F" w:rsidRPr="00F1278F">
              <w:t xml:space="preserve"> 2K lepidel</w:t>
            </w:r>
          </w:p>
          <w:p w14:paraId="29F7301D" w14:textId="63711F1D" w:rsidR="00F1278F" w:rsidRDefault="00F1278F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HU - </w:t>
            </w:r>
            <w:r w:rsidRPr="00F1278F">
              <w:rPr>
                <w:spacing w:val="-4"/>
              </w:rPr>
              <w:t>Zpracování</w:t>
            </w:r>
            <w:proofErr w:type="gramEnd"/>
            <w:r w:rsidRPr="00F1278F">
              <w:rPr>
                <w:spacing w:val="-4"/>
              </w:rPr>
              <w:t xml:space="preserve"> 1K systémů reagujících na vlhkost</w:t>
            </w:r>
          </w:p>
          <w:p w14:paraId="15138884" w14:textId="6985DB67" w:rsidR="00F1278F" w:rsidRDefault="00F1278F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HE - </w:t>
            </w:r>
            <w:r w:rsidRPr="00F1278F">
              <w:rPr>
                <w:spacing w:val="-4"/>
              </w:rPr>
              <w:t>Zpracování</w:t>
            </w:r>
            <w:proofErr w:type="gramEnd"/>
            <w:r w:rsidRPr="00F1278F">
              <w:rPr>
                <w:spacing w:val="-4"/>
              </w:rPr>
              <w:t xml:space="preserve"> teplem tuhnoucích lepidel</w:t>
            </w:r>
          </w:p>
          <w:p w14:paraId="5A538494" w14:textId="7953F6D6" w:rsidR="00F1278F" w:rsidRDefault="00F1278F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HM - </w:t>
            </w:r>
            <w:r w:rsidRPr="00F1278F">
              <w:rPr>
                <w:spacing w:val="-4"/>
              </w:rPr>
              <w:t>Zpracování</w:t>
            </w:r>
            <w:proofErr w:type="gramEnd"/>
            <w:r w:rsidRPr="00F1278F">
              <w:rPr>
                <w:spacing w:val="-4"/>
              </w:rPr>
              <w:t xml:space="preserve"> tavných lepidel </w:t>
            </w:r>
          </w:p>
          <w:p w14:paraId="26312342" w14:textId="08AB1143" w:rsidR="00F1278F" w:rsidRDefault="00F1278F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RA - </w:t>
            </w:r>
            <w:r w:rsidRPr="00F1278F">
              <w:rPr>
                <w:spacing w:val="-4"/>
              </w:rPr>
              <w:t>Zpracování</w:t>
            </w:r>
            <w:proofErr w:type="gramEnd"/>
            <w:r w:rsidRPr="00F1278F">
              <w:rPr>
                <w:spacing w:val="-4"/>
              </w:rPr>
              <w:t xml:space="preserve"> radiačně vytvrditelných lepidel</w:t>
            </w:r>
          </w:p>
          <w:p w14:paraId="28F78FAF" w14:textId="38960EA6" w:rsidR="00ED1EDC" w:rsidRPr="00E40F46" w:rsidRDefault="00ED1EDC" w:rsidP="00F1278F">
            <w:pPr>
              <w:ind w:left="397" w:hanging="397"/>
              <w:rPr>
                <w:snapToGrid w:val="0"/>
                <w:szCs w:val="20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 w:rsidR="00F1278F">
              <w:rPr>
                <w:spacing w:val="-4"/>
              </w:rPr>
              <w:t xml:space="preserve">AN - </w:t>
            </w:r>
            <w:r w:rsidR="00F1278F" w:rsidRPr="00F1278F">
              <w:rPr>
                <w:spacing w:val="-4"/>
              </w:rPr>
              <w:t>Zpracování</w:t>
            </w:r>
            <w:proofErr w:type="gramEnd"/>
            <w:r w:rsidR="00F1278F" w:rsidRPr="00F1278F">
              <w:rPr>
                <w:spacing w:val="-4"/>
              </w:rPr>
              <w:t xml:space="preserve"> anaerobně vytvrditelných lepidel</w:t>
            </w:r>
          </w:p>
          <w:p w14:paraId="3C4FF39B" w14:textId="6976E77C" w:rsidR="00ED1EDC" w:rsidRDefault="00ED1EDC" w:rsidP="00F1278F">
            <w:pPr>
              <w:pStyle w:val="Vypln"/>
              <w:tabs>
                <w:tab w:val="left" w:pos="305"/>
                <w:tab w:val="left" w:pos="582"/>
              </w:tabs>
              <w:ind w:left="397" w:hanging="39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L</w:t>
            </w:r>
            <w:r w:rsidR="00F1278F">
              <w:rPr>
                <w:spacing w:val="-4"/>
              </w:rPr>
              <w:t xml:space="preserve">A - </w:t>
            </w:r>
            <w:r w:rsidR="00F1278F" w:rsidRPr="00F1278F">
              <w:rPr>
                <w:spacing w:val="-4"/>
              </w:rPr>
              <w:t>Laminování</w:t>
            </w:r>
            <w:proofErr w:type="gramEnd"/>
            <w:r w:rsidR="00F1278F" w:rsidRPr="00F1278F">
              <w:rPr>
                <w:spacing w:val="-4"/>
              </w:rPr>
              <w:t xml:space="preserve"> nebo zpracování lepidel citlivých na tlak</w:t>
            </w:r>
          </w:p>
          <w:p w14:paraId="2C544FF5" w14:textId="624162A4" w:rsidR="00252637" w:rsidRDefault="00ED1EDC" w:rsidP="00F1278F">
            <w:pPr>
              <w:pStyle w:val="Vypln"/>
              <w:widowControl/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>
              <w:t xml:space="preserve">Jiné (popište):  </w:t>
            </w:r>
          </w:p>
        </w:tc>
      </w:tr>
      <w:tr w:rsidR="0009316B" w14:paraId="40C086DD" w14:textId="77777777" w:rsidTr="0006100C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6E21D" w14:textId="6739B35E" w:rsidR="0009316B" w:rsidRPr="000624EA" w:rsidRDefault="00067DEA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09316B" w:rsidRPr="000624EA">
              <w:rPr>
                <w:bCs/>
              </w:rPr>
              <w:t xml:space="preserve">. </w:t>
            </w:r>
            <w:r w:rsidR="0009316B">
              <w:rPr>
                <w:bCs/>
              </w:rPr>
              <w:t xml:space="preserve">Metody zkoušení podle A-Z </w:t>
            </w:r>
            <w:proofErr w:type="spellStart"/>
            <w:r w:rsidR="0009316B">
              <w:rPr>
                <w:bCs/>
              </w:rPr>
              <w:t>Guideline</w:t>
            </w:r>
            <w:proofErr w:type="spellEnd"/>
            <w:r w:rsidR="0009316B">
              <w:rPr>
                <w:bCs/>
              </w:rPr>
              <w:t xml:space="preserve"> WG</w:t>
            </w:r>
            <w:r w:rsidR="0009316B" w:rsidRPr="000624EA">
              <w:rPr>
                <w:bCs/>
              </w:rPr>
              <w:t>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2C0C30" w14:textId="77265182" w:rsidR="0009316B" w:rsidRDefault="0009316B" w:rsidP="0009316B">
            <w:pPr>
              <w:pStyle w:val="Vypln"/>
              <w:ind w:left="397" w:hanging="397"/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DT – </w:t>
            </w:r>
            <w:r>
              <w:t>Destruktivní zkoušení</w:t>
            </w:r>
          </w:p>
          <w:p w14:paraId="5F222BE3" w14:textId="2A917554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>NDT - Nedestruktivní</w:t>
            </w:r>
            <w:proofErr w:type="gramEnd"/>
            <w:r w:rsidR="00A26D0C">
              <w:rPr>
                <w:spacing w:val="-4"/>
              </w:rPr>
              <w:t xml:space="preserve"> zkoušení</w:t>
            </w:r>
          </w:p>
          <w:p w14:paraId="74887E42" w14:textId="0A5963F2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VIS - </w:t>
            </w:r>
            <w:r w:rsidR="00A26D0C" w:rsidRPr="00A26D0C">
              <w:rPr>
                <w:spacing w:val="-4"/>
              </w:rPr>
              <w:t>Vizuální</w:t>
            </w:r>
            <w:proofErr w:type="gramEnd"/>
            <w:r w:rsidR="00A26D0C" w:rsidRPr="00A26D0C">
              <w:rPr>
                <w:spacing w:val="-4"/>
              </w:rPr>
              <w:t xml:space="preserve"> kontrola (s pokyny pro kontrolu)</w:t>
            </w:r>
          </w:p>
          <w:p w14:paraId="4764F2EC" w14:textId="51CE2B7D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DC - </w:t>
            </w:r>
            <w:r w:rsidR="00A26D0C" w:rsidRPr="00A26D0C">
              <w:rPr>
                <w:spacing w:val="-4"/>
              </w:rPr>
              <w:t>Monitoring</w:t>
            </w:r>
            <w:proofErr w:type="gramEnd"/>
            <w:r w:rsidR="00A26D0C" w:rsidRPr="00A26D0C">
              <w:rPr>
                <w:spacing w:val="-4"/>
              </w:rPr>
              <w:t xml:space="preserve"> aplikací s elektronickým zpracováním dat</w:t>
            </w:r>
          </w:p>
          <w:p w14:paraId="45F81591" w14:textId="614784F8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CY - </w:t>
            </w:r>
            <w:r w:rsidR="00A26D0C" w:rsidRPr="00A26D0C">
              <w:rPr>
                <w:spacing w:val="-4"/>
              </w:rPr>
              <w:t>Cyklické</w:t>
            </w:r>
            <w:proofErr w:type="gramEnd"/>
            <w:r w:rsidR="00A26D0C" w:rsidRPr="00A26D0C">
              <w:rPr>
                <w:spacing w:val="-4"/>
              </w:rPr>
              <w:t xml:space="preserve"> zkoušky mechanického stárnutí (vibrace)</w:t>
            </w:r>
          </w:p>
          <w:p w14:paraId="1317B2E1" w14:textId="1D21633C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IM </w:t>
            </w:r>
            <w:r w:rsidR="00B75730">
              <w:rPr>
                <w:spacing w:val="-4"/>
              </w:rPr>
              <w:t>-</w:t>
            </w:r>
            <w:r w:rsidR="00A26D0C">
              <w:rPr>
                <w:spacing w:val="-4"/>
              </w:rPr>
              <w:t xml:space="preserve"> Nárazové</w:t>
            </w:r>
            <w:proofErr w:type="gramEnd"/>
            <w:r w:rsidR="00A26D0C">
              <w:rPr>
                <w:spacing w:val="-4"/>
              </w:rPr>
              <w:t xml:space="preserve"> zkoušky</w:t>
            </w:r>
          </w:p>
          <w:p w14:paraId="7E0115D0" w14:textId="2D70E53E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PC </w:t>
            </w:r>
            <w:r w:rsidR="00B75730">
              <w:rPr>
                <w:spacing w:val="-4"/>
              </w:rPr>
              <w:t>-</w:t>
            </w:r>
            <w:r w:rsidR="00A26D0C">
              <w:rPr>
                <w:spacing w:val="-4"/>
              </w:rPr>
              <w:t xml:space="preserve"> </w:t>
            </w:r>
            <w:r w:rsidR="00A26D0C" w:rsidRPr="00A26D0C">
              <w:rPr>
                <w:spacing w:val="-4"/>
              </w:rPr>
              <w:t>Fyzikálně</w:t>
            </w:r>
            <w:proofErr w:type="gramEnd"/>
            <w:r w:rsidR="00B75730">
              <w:rPr>
                <w:spacing w:val="-4"/>
              </w:rPr>
              <w:t xml:space="preserve"> </w:t>
            </w:r>
            <w:r w:rsidR="00A26D0C" w:rsidRPr="00A26D0C">
              <w:rPr>
                <w:spacing w:val="-4"/>
              </w:rPr>
              <w:t>-</w:t>
            </w:r>
            <w:r w:rsidR="00B75730">
              <w:rPr>
                <w:spacing w:val="-4"/>
              </w:rPr>
              <w:t xml:space="preserve"> </w:t>
            </w:r>
            <w:r w:rsidR="00A26D0C" w:rsidRPr="00A26D0C">
              <w:rPr>
                <w:spacing w:val="-4"/>
              </w:rPr>
              <w:t>chemické testy stárnutí (např. klimatický test, UV, sůl,</w:t>
            </w:r>
            <w:r w:rsidR="00A26D0C">
              <w:rPr>
                <w:spacing w:val="-4"/>
              </w:rPr>
              <w:t xml:space="preserve"> ..</w:t>
            </w:r>
            <w:r w:rsidR="00A26D0C" w:rsidRPr="00A26D0C">
              <w:rPr>
                <w:spacing w:val="-4"/>
              </w:rPr>
              <w:t>.)</w:t>
            </w:r>
          </w:p>
          <w:p w14:paraId="6C42B677" w14:textId="3C2A2249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RH - </w:t>
            </w:r>
            <w:r w:rsidR="00A26D0C" w:rsidRPr="00A26D0C">
              <w:rPr>
                <w:spacing w:val="-4"/>
              </w:rPr>
              <w:t>Reologická</w:t>
            </w:r>
            <w:proofErr w:type="gramEnd"/>
            <w:r w:rsidR="00A26D0C" w:rsidRPr="00A26D0C">
              <w:rPr>
                <w:spacing w:val="-4"/>
              </w:rPr>
              <w:t xml:space="preserve"> měření</w:t>
            </w:r>
          </w:p>
          <w:p w14:paraId="5DBAA725" w14:textId="78F2CFE7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A26D0C">
              <w:rPr>
                <w:spacing w:val="-4"/>
              </w:rPr>
              <w:t xml:space="preserve"> </w:t>
            </w:r>
            <w:proofErr w:type="gramStart"/>
            <w:r w:rsidR="00A26D0C">
              <w:rPr>
                <w:spacing w:val="-4"/>
              </w:rPr>
              <w:t xml:space="preserve">RS - </w:t>
            </w:r>
            <w:r w:rsidR="007A129B" w:rsidRPr="007A129B">
              <w:rPr>
                <w:spacing w:val="-4"/>
              </w:rPr>
              <w:t>Radiační</w:t>
            </w:r>
            <w:proofErr w:type="gramEnd"/>
            <w:r w:rsidR="007A129B" w:rsidRPr="007A129B">
              <w:rPr>
                <w:spacing w:val="-4"/>
              </w:rPr>
              <w:t xml:space="preserve"> spektroskopická analýza (IR, UV-VIS)</w:t>
            </w:r>
          </w:p>
          <w:p w14:paraId="25EF22A1" w14:textId="1DA1984E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7A129B">
              <w:rPr>
                <w:spacing w:val="-4"/>
              </w:rPr>
              <w:t xml:space="preserve"> </w:t>
            </w:r>
            <w:proofErr w:type="gramStart"/>
            <w:r w:rsidR="007A129B">
              <w:rPr>
                <w:spacing w:val="-4"/>
              </w:rPr>
              <w:t xml:space="preserve">TA - </w:t>
            </w:r>
            <w:r w:rsidR="007A129B" w:rsidRPr="007A129B">
              <w:rPr>
                <w:spacing w:val="-4"/>
              </w:rPr>
              <w:t>Metody</w:t>
            </w:r>
            <w:proofErr w:type="gramEnd"/>
            <w:r w:rsidR="007A129B" w:rsidRPr="007A129B">
              <w:rPr>
                <w:spacing w:val="-4"/>
              </w:rPr>
              <w:t xml:space="preserve"> tepelné analýzy (DSC, DMA, TGA atd.)</w:t>
            </w:r>
          </w:p>
          <w:p w14:paraId="29631BDD" w14:textId="6234A1EE" w:rsidR="0009316B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 w:rsidR="007A129B">
              <w:rPr>
                <w:spacing w:val="-4"/>
              </w:rPr>
              <w:t xml:space="preserve"> </w:t>
            </w:r>
            <w:proofErr w:type="gramStart"/>
            <w:r w:rsidR="007A129B">
              <w:rPr>
                <w:spacing w:val="-4"/>
              </w:rPr>
              <w:t xml:space="preserve">WT - </w:t>
            </w:r>
            <w:r w:rsidR="007A129B" w:rsidRPr="007A129B">
              <w:rPr>
                <w:spacing w:val="-4"/>
              </w:rPr>
              <w:t>Zkoušky</w:t>
            </w:r>
            <w:proofErr w:type="gramEnd"/>
            <w:r w:rsidR="007A129B" w:rsidRPr="007A129B">
              <w:rPr>
                <w:spacing w:val="-4"/>
              </w:rPr>
              <w:t xml:space="preserve"> smáčení</w:t>
            </w:r>
          </w:p>
          <w:p w14:paraId="194D2CE8" w14:textId="6D29294C" w:rsidR="0009316B" w:rsidRPr="00DF6396" w:rsidRDefault="0009316B" w:rsidP="0009316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>
              <w:t xml:space="preserve">Jiné (popište):  </w:t>
            </w:r>
          </w:p>
        </w:tc>
      </w:tr>
      <w:tr w:rsidR="0009316B" w14:paraId="32423CC0" w14:textId="77777777" w:rsidTr="00FA788A">
        <w:trPr>
          <w:cantSplit/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48F218" w14:textId="2B0BBE7B" w:rsidR="0009316B" w:rsidRPr="000624EA" w:rsidRDefault="00067DEA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r w:rsidR="008D15FB" w:rsidRPr="000624EA">
              <w:rPr>
                <w:bCs/>
              </w:rPr>
              <w:t xml:space="preserve">. </w:t>
            </w:r>
            <w:r w:rsidR="008D15FB">
              <w:rPr>
                <w:bCs/>
              </w:rPr>
              <w:t xml:space="preserve">Stupně mechanizace procesu lepení podle A-Z </w:t>
            </w:r>
            <w:proofErr w:type="spellStart"/>
            <w:r w:rsidR="008D15FB">
              <w:rPr>
                <w:bCs/>
              </w:rPr>
              <w:t>Guideline</w:t>
            </w:r>
            <w:proofErr w:type="spellEnd"/>
            <w:r w:rsidR="008D15FB">
              <w:rPr>
                <w:bCs/>
              </w:rPr>
              <w:t xml:space="preserve"> WG</w:t>
            </w:r>
            <w:r w:rsidR="008D15FB" w:rsidRPr="000624EA">
              <w:rPr>
                <w:bCs/>
              </w:rPr>
              <w:t>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707E34" w14:textId="2E1351F6" w:rsidR="008D15FB" w:rsidRDefault="008D15FB" w:rsidP="008D15F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VM - </w:t>
            </w:r>
            <w:r w:rsidRPr="008D15FB">
              <w:rPr>
                <w:spacing w:val="-4"/>
              </w:rPr>
              <w:t>Plně</w:t>
            </w:r>
            <w:proofErr w:type="gramEnd"/>
            <w:r w:rsidRPr="008D15FB">
              <w:rPr>
                <w:spacing w:val="-4"/>
              </w:rPr>
              <w:t xml:space="preserve"> mechanizované/automatické  </w:t>
            </w:r>
          </w:p>
          <w:p w14:paraId="49A6773E" w14:textId="786D139E" w:rsidR="008D15FB" w:rsidRDefault="008D15FB" w:rsidP="008D15F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 xml:space="preserve">TM - </w:t>
            </w:r>
            <w:r w:rsidRPr="008D15FB">
              <w:rPr>
                <w:spacing w:val="-4"/>
              </w:rPr>
              <w:t>Částečně</w:t>
            </w:r>
            <w:proofErr w:type="gramEnd"/>
            <w:r w:rsidRPr="008D15FB">
              <w:rPr>
                <w:spacing w:val="-4"/>
              </w:rPr>
              <w:t xml:space="preserve"> mechanizované  </w:t>
            </w:r>
          </w:p>
          <w:p w14:paraId="0F7C652E" w14:textId="541339E3" w:rsidR="0009316B" w:rsidRPr="00DF6396" w:rsidRDefault="008D15FB" w:rsidP="008D15FB">
            <w:pPr>
              <w:pStyle w:val="Vypln"/>
              <w:tabs>
                <w:tab w:val="left" w:pos="305"/>
                <w:tab w:val="left" w:pos="582"/>
              </w:tabs>
              <w:ind w:left="397" w:hanging="397"/>
              <w:rPr>
                <w:spacing w:val="-4"/>
              </w:rPr>
            </w:pPr>
            <w:r w:rsidRPr="00DF6396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396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DF6396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M - Ruční</w:t>
            </w:r>
            <w:proofErr w:type="gramEnd"/>
          </w:p>
        </w:tc>
      </w:tr>
      <w:tr w:rsidR="00252637" w14:paraId="55AEB673" w14:textId="77777777" w:rsidTr="00FA788A">
        <w:trPr>
          <w:cantSplit/>
          <w:trHeight w:val="340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17310E9" w14:textId="2719E518" w:rsidR="00252637" w:rsidRPr="000624EA" w:rsidRDefault="00067DEA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7</w:t>
            </w:r>
            <w:r w:rsidR="00252637" w:rsidRPr="000624EA">
              <w:rPr>
                <w:bCs/>
              </w:rPr>
              <w:t xml:space="preserve">. </w:t>
            </w:r>
            <w:r>
              <w:rPr>
                <w:bCs/>
              </w:rPr>
              <w:t>Dozor lepení (DL)</w:t>
            </w:r>
            <w:r w:rsidR="00252637" w:rsidRPr="000624EA">
              <w:rPr>
                <w:bCs/>
              </w:rPr>
              <w:t>: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CAEC9" w14:textId="77777777" w:rsidR="00252637" w:rsidRPr="00B709A2" w:rsidRDefault="00252637" w:rsidP="0083504F">
            <w:pPr>
              <w:pStyle w:val="Vypln"/>
              <w:widowControl/>
            </w:pPr>
            <w:r w:rsidRPr="00B709A2">
              <w:t>Titul, jméno a příjmení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A1D53" w14:textId="77777777" w:rsidR="00252637" w:rsidRPr="00B709A2" w:rsidRDefault="00252637" w:rsidP="0083504F">
            <w:pPr>
              <w:pStyle w:val="Vypln"/>
              <w:widowControl/>
            </w:pPr>
            <w:r w:rsidRPr="00B709A2">
              <w:t>Kvalifikace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3DDDB" w14:textId="77777777" w:rsidR="00252637" w:rsidRPr="000D3BB5" w:rsidRDefault="00252637" w:rsidP="0083504F">
            <w:pPr>
              <w:pStyle w:val="Vypln"/>
              <w:widowControl/>
            </w:pPr>
            <w:r>
              <w:t>Funkce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D2F931" w14:textId="77777777" w:rsidR="00252637" w:rsidRPr="000D3BB5" w:rsidRDefault="00252637" w:rsidP="0083504F">
            <w:pPr>
              <w:pStyle w:val="Vypln"/>
              <w:widowControl/>
            </w:pPr>
            <w:r>
              <w:t>Smluvní vztah</w:t>
            </w:r>
          </w:p>
        </w:tc>
      </w:tr>
      <w:tr w:rsidR="00252637" w14:paraId="70CAF562" w14:textId="77777777" w:rsidTr="000624EA">
        <w:trPr>
          <w:cantSplit/>
          <w:trHeight w:val="4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9A37F7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BE91" w14:textId="77777777" w:rsidR="00252637" w:rsidRPr="00B709A2" w:rsidRDefault="00252637" w:rsidP="0083504F">
            <w:pPr>
              <w:pStyle w:val="Vypln"/>
              <w:widowControl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  <w:r w:rsidRPr="003A00B4">
              <w:rPr>
                <w:rFonts w:cs="Arial"/>
                <w:b/>
                <w:noProof/>
              </w:rPr>
              <w:t>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B797" w14:textId="5127D1C6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067DEA">
              <w:rPr>
                <w:spacing w:val="-4"/>
              </w:rPr>
              <w:t>EAE</w:t>
            </w:r>
            <w:r>
              <w:rPr>
                <w:spacing w:val="-4"/>
              </w:rPr>
              <w:t xml:space="preserve"> </w:t>
            </w:r>
          </w:p>
          <w:p w14:paraId="5607D985" w14:textId="074CC7E0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D013D3">
              <w:rPr>
                <w:spacing w:val="-4"/>
              </w:rPr>
              <w:t>AES</w:t>
            </w:r>
          </w:p>
          <w:p w14:paraId="14DB58BF" w14:textId="244D3CAD" w:rsidR="00252637" w:rsidRPr="002D5EAD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D013D3">
              <w:rPr>
                <w:spacing w:val="-4"/>
              </w:rPr>
              <w:t>EAS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BD6" w14:textId="32AF1B94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</w:t>
            </w:r>
            <w:r w:rsidR="00067DEA">
              <w:rPr>
                <w:spacing w:val="-4"/>
              </w:rPr>
              <w:t>DL (</w:t>
            </w:r>
            <w:proofErr w:type="spellStart"/>
            <w:r w:rsidR="00067DEA">
              <w:rPr>
                <w:spacing w:val="-4"/>
              </w:rPr>
              <w:t>SiC</w:t>
            </w:r>
            <w:proofErr w:type="spellEnd"/>
            <w:r w:rsidR="00067DEA">
              <w:rPr>
                <w:spacing w:val="-4"/>
              </w:rPr>
              <w:t>)</w:t>
            </w:r>
          </w:p>
          <w:p w14:paraId="13B23047" w14:textId="20D145EF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35F2DDF9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3A6C8E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796347EB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18F9EAF2" w14:textId="77777777" w:rsidTr="000624EA">
        <w:trPr>
          <w:cantSplit/>
          <w:trHeight w:val="4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34A9E9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C7B" w14:textId="77777777" w:rsidR="00252637" w:rsidRPr="00B709A2" w:rsidRDefault="00252637" w:rsidP="0083504F">
            <w:pPr>
              <w:pStyle w:val="Vypln"/>
              <w:widowControl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2EE" w14:textId="77777777" w:rsidR="00D013D3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EAE </w:t>
            </w:r>
          </w:p>
          <w:p w14:paraId="55516F8B" w14:textId="77777777" w:rsidR="00D013D3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AES</w:t>
            </w:r>
          </w:p>
          <w:p w14:paraId="4CDFB7B1" w14:textId="30311258" w:rsidR="00252637" w:rsidRPr="002D5EAD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EAS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E10F" w14:textId="063960FC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</w:t>
            </w:r>
            <w:r w:rsidR="00067DEA">
              <w:rPr>
                <w:spacing w:val="-4"/>
              </w:rPr>
              <w:t>DL (</w:t>
            </w:r>
            <w:proofErr w:type="spellStart"/>
            <w:r w:rsidR="00067DEA">
              <w:rPr>
                <w:spacing w:val="-4"/>
              </w:rPr>
              <w:t>SiC</w:t>
            </w:r>
            <w:proofErr w:type="spellEnd"/>
            <w:r w:rsidR="00067DEA">
              <w:rPr>
                <w:spacing w:val="-4"/>
              </w:rPr>
              <w:t>)</w:t>
            </w:r>
          </w:p>
          <w:p w14:paraId="6044DB88" w14:textId="0B2D5CC4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4CA6DD80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C6353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7CCB293C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7AD828E3" w14:textId="77777777" w:rsidTr="000624EA">
        <w:trPr>
          <w:cantSplit/>
          <w:trHeight w:val="575"/>
        </w:trPr>
        <w:tc>
          <w:tcPr>
            <w:tcW w:w="98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B6FB0A" w14:textId="77777777" w:rsidR="00252637" w:rsidRPr="000624EA" w:rsidRDefault="00252637" w:rsidP="0083504F">
            <w:pPr>
              <w:pStyle w:val="Popisc"/>
              <w:widowControl/>
              <w:jc w:val="right"/>
              <w:rPr>
                <w:bCs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8027" w14:textId="77777777" w:rsidR="00252637" w:rsidRPr="00EC655F" w:rsidRDefault="00252637" w:rsidP="0083504F">
            <w:pPr>
              <w:pStyle w:val="Vypln"/>
              <w:rPr>
                <w:spacing w:val="-4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C94" w14:textId="77777777" w:rsidR="00D013D3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EAE </w:t>
            </w:r>
          </w:p>
          <w:p w14:paraId="1EBA904F" w14:textId="77777777" w:rsidR="00D013D3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AES</w:t>
            </w:r>
          </w:p>
          <w:p w14:paraId="40F15049" w14:textId="763EF8AB" w:rsidR="00252637" w:rsidRPr="002D5EAD" w:rsidRDefault="00D013D3" w:rsidP="00D013D3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EAS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E082" w14:textId="70386C43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odpovědný </w:t>
            </w:r>
            <w:r w:rsidR="00067DEA">
              <w:rPr>
                <w:spacing w:val="-4"/>
              </w:rPr>
              <w:t>DL (</w:t>
            </w:r>
            <w:proofErr w:type="spellStart"/>
            <w:r w:rsidR="00067DEA">
              <w:rPr>
                <w:spacing w:val="-4"/>
              </w:rPr>
              <w:t>SiC</w:t>
            </w:r>
            <w:proofErr w:type="spellEnd"/>
            <w:r w:rsidR="00067DEA">
              <w:rPr>
                <w:spacing w:val="-4"/>
              </w:rPr>
              <w:t>)</w:t>
            </w:r>
          </w:p>
          <w:p w14:paraId="512E827D" w14:textId="1A3D443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</w:t>
            </w:r>
            <w:r w:rsidR="001F39C5" w:rsidRPr="001F39C5">
              <w:rPr>
                <w:spacing w:val="-4"/>
              </w:rPr>
              <w:t>první zástupce</w:t>
            </w:r>
          </w:p>
          <w:p w14:paraId="0050D626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zástupce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341006" w14:textId="77777777" w:rsidR="00252637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interní</w:t>
            </w:r>
          </w:p>
          <w:p w14:paraId="40579411" w14:textId="77777777" w:rsidR="00252637" w:rsidRPr="00F52A6A" w:rsidRDefault="00252637" w:rsidP="0083504F">
            <w:pPr>
              <w:pStyle w:val="Vypln"/>
              <w:widowControl/>
              <w:rPr>
                <w:spacing w:val="-4"/>
              </w:rPr>
            </w:pPr>
            <w:r w:rsidRPr="00EC655F">
              <w:rPr>
                <w:spacing w:val="-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55F">
              <w:rPr>
                <w:spacing w:val="-4"/>
              </w:rPr>
              <w:instrText xml:space="preserve"> FORMCHECKBOX </w:instrText>
            </w:r>
            <w:r w:rsidR="00000000">
              <w:rPr>
                <w:spacing w:val="-4"/>
              </w:rPr>
            </w:r>
            <w:r w:rsidR="00000000">
              <w:rPr>
                <w:spacing w:val="-4"/>
              </w:rPr>
              <w:fldChar w:fldCharType="separate"/>
            </w:r>
            <w:r w:rsidRPr="00EC655F">
              <w:rPr>
                <w:spacing w:val="-4"/>
              </w:rPr>
              <w:fldChar w:fldCharType="end"/>
            </w:r>
            <w:r>
              <w:rPr>
                <w:spacing w:val="-4"/>
              </w:rPr>
              <w:t xml:space="preserve"> externí</w:t>
            </w:r>
          </w:p>
        </w:tc>
      </w:tr>
      <w:tr w:rsidR="00252637" w14:paraId="68F7EA6B" w14:textId="77777777" w:rsidTr="0006100C">
        <w:trPr>
          <w:cantSplit/>
          <w:trHeight w:val="575"/>
        </w:trPr>
        <w:tc>
          <w:tcPr>
            <w:tcW w:w="98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1DFCCC" w14:textId="7F895981" w:rsidR="00252637" w:rsidRPr="000624EA" w:rsidRDefault="00D013D3" w:rsidP="0083504F">
            <w:pPr>
              <w:pStyle w:val="Popisc"/>
              <w:widowControl/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252637" w:rsidRPr="000624EA">
              <w:rPr>
                <w:bCs/>
              </w:rPr>
              <w:t>. Případné další informace:</w:t>
            </w:r>
          </w:p>
        </w:tc>
        <w:tc>
          <w:tcPr>
            <w:tcW w:w="401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77DA21" w14:textId="77777777" w:rsidR="00252637" w:rsidRPr="00EC655F" w:rsidRDefault="00252637" w:rsidP="0083504F">
            <w:pPr>
              <w:pStyle w:val="Vypln"/>
              <w:widowControl/>
              <w:rPr>
                <w:spacing w:val="-4"/>
              </w:rPr>
            </w:pPr>
          </w:p>
        </w:tc>
      </w:tr>
    </w:tbl>
    <w:p w14:paraId="09E90130" w14:textId="77777777" w:rsidR="000C2C11" w:rsidRPr="004E209A" w:rsidRDefault="000C2C11" w:rsidP="006F0452">
      <w:pPr>
        <w:tabs>
          <w:tab w:val="left" w:pos="1305"/>
        </w:tabs>
        <w:rPr>
          <w:sz w:val="4"/>
          <w:szCs w:val="4"/>
        </w:rPr>
      </w:pPr>
    </w:p>
    <w:p w14:paraId="4ADF3AA5" w14:textId="77777777" w:rsidR="000210C4" w:rsidRDefault="000210C4">
      <w:pPr>
        <w:rPr>
          <w:sz w:val="4"/>
          <w:szCs w:val="4"/>
        </w:rPr>
      </w:pPr>
    </w:p>
    <w:p w14:paraId="70D9AC39" w14:textId="77777777" w:rsidR="000210C4" w:rsidRDefault="000210C4">
      <w:pPr>
        <w:rPr>
          <w:sz w:val="4"/>
          <w:szCs w:val="4"/>
        </w:rPr>
      </w:pPr>
    </w:p>
    <w:p w14:paraId="69B0F034" w14:textId="77777777" w:rsidR="006F0452" w:rsidRPr="006F0452" w:rsidRDefault="00657BDA" w:rsidP="006F0452">
      <w:pPr>
        <w:pStyle w:val="Bezodsazen2"/>
        <w:spacing w:before="0"/>
        <w:jc w:val="left"/>
        <w:rPr>
          <w:rFonts w:ascii="Arial" w:hAnsi="Arial" w:cs="Arial"/>
          <w:sz w:val="16"/>
          <w:szCs w:val="16"/>
        </w:rPr>
      </w:pPr>
      <w:r w:rsidRPr="00657BDA">
        <w:rPr>
          <w:rFonts w:ascii="Arial" w:hAnsi="Arial" w:cs="Arial"/>
          <w:sz w:val="16"/>
          <w:szCs w:val="16"/>
        </w:rPr>
        <w:t xml:space="preserve">S informacemi získanými </w:t>
      </w:r>
      <w:r w:rsidRPr="006F0452">
        <w:rPr>
          <w:rFonts w:ascii="Arial" w:hAnsi="Arial" w:cs="Arial"/>
          <w:sz w:val="16"/>
          <w:szCs w:val="16"/>
        </w:rPr>
        <w:t xml:space="preserve">o Vaší společnosti </w:t>
      </w:r>
      <w:r w:rsidRPr="00657BDA">
        <w:rPr>
          <w:rFonts w:ascii="Arial" w:hAnsi="Arial" w:cs="Arial"/>
          <w:sz w:val="16"/>
          <w:szCs w:val="16"/>
        </w:rPr>
        <w:t>bude zacházeno jako s důvěrnými a jejich předání třetím osobám nebo zveřejnění může být provedeno jen se souhlasem subjektu a certifikačního orgánu</w:t>
      </w:r>
      <w:r w:rsidR="00DB6F0A">
        <w:rPr>
          <w:rFonts w:ascii="Arial" w:hAnsi="Arial" w:cs="Arial"/>
          <w:sz w:val="16"/>
          <w:szCs w:val="16"/>
        </w:rPr>
        <w:t>.</w:t>
      </w:r>
    </w:p>
    <w:p w14:paraId="43FBF181" w14:textId="77777777" w:rsidR="00021045" w:rsidRDefault="00021045">
      <w:pPr>
        <w:rPr>
          <w:sz w:val="4"/>
          <w:szCs w:val="4"/>
        </w:rPr>
      </w:pPr>
    </w:p>
    <w:p w14:paraId="336CA9F2" w14:textId="77777777" w:rsidR="004E209A" w:rsidRDefault="004E209A">
      <w:pPr>
        <w:rPr>
          <w:sz w:val="4"/>
          <w:szCs w:val="4"/>
        </w:rPr>
      </w:pPr>
    </w:p>
    <w:p w14:paraId="6AC078B6" w14:textId="77777777" w:rsidR="004E209A" w:rsidRDefault="004E209A">
      <w:pPr>
        <w:rPr>
          <w:sz w:val="4"/>
          <w:szCs w:val="4"/>
        </w:rPr>
      </w:pPr>
    </w:p>
    <w:p w14:paraId="74E3C91D" w14:textId="77777777" w:rsidR="004476C0" w:rsidRDefault="004476C0">
      <w:pPr>
        <w:rPr>
          <w:sz w:val="4"/>
          <w:szCs w:val="4"/>
        </w:rPr>
      </w:pPr>
    </w:p>
    <w:p w14:paraId="61A7460F" w14:textId="6E2132D9" w:rsidR="004C2C9A" w:rsidRPr="008E68F3" w:rsidRDefault="008E68F3" w:rsidP="008E68F3">
      <w:pPr>
        <w:rPr>
          <w:szCs w:val="20"/>
        </w:rPr>
      </w:pPr>
      <w:r>
        <w:rPr>
          <w:szCs w:val="20"/>
        </w:rPr>
        <w:t>Dotazník zpracoval (</w:t>
      </w:r>
      <w:r w:rsidR="00DF6396">
        <w:rPr>
          <w:szCs w:val="20"/>
        </w:rPr>
        <w:t>jméno, datum</w:t>
      </w:r>
      <w:r>
        <w:rPr>
          <w:szCs w:val="20"/>
        </w:rPr>
        <w:t>, podpis</w:t>
      </w:r>
      <w:r w:rsidR="00DF6396">
        <w:rPr>
          <w:szCs w:val="20"/>
        </w:rPr>
        <w:t>): .......................................................................................................</w:t>
      </w:r>
    </w:p>
    <w:sectPr w:rsidR="004C2C9A" w:rsidRPr="008E68F3" w:rsidSect="001A5BA3">
      <w:headerReference w:type="default" r:id="rId7"/>
      <w:foot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4840" w14:textId="77777777" w:rsidR="0081395D" w:rsidRDefault="0081395D">
      <w:r>
        <w:separator/>
      </w:r>
    </w:p>
  </w:endnote>
  <w:endnote w:type="continuationSeparator" w:id="0">
    <w:p w14:paraId="03FCC966" w14:textId="77777777" w:rsidR="0081395D" w:rsidRDefault="008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2"/>
      <w:gridCol w:w="992"/>
      <w:gridCol w:w="512"/>
      <w:gridCol w:w="569"/>
      <w:gridCol w:w="906"/>
      <w:gridCol w:w="788"/>
      <w:gridCol w:w="1781"/>
      <w:gridCol w:w="3762"/>
    </w:tblGrid>
    <w:tr w:rsidR="00252637" w14:paraId="44C2F82E" w14:textId="77777777" w:rsidTr="00526C14">
      <w:trPr>
        <w:cantSplit/>
      </w:trPr>
      <w:tc>
        <w:tcPr>
          <w:tcW w:w="437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25FBF8F9" w14:textId="77777777" w:rsidR="00252637" w:rsidRDefault="0025263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Č. formuláře:</w:t>
          </w:r>
        </w:p>
      </w:tc>
      <w:tc>
        <w:tcPr>
          <w:tcW w:w="4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E8B28AC" w14:textId="4A6978D3" w:rsidR="00252637" w:rsidRDefault="00252637" w:rsidP="00CD6273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TD201-F50</w:t>
          </w:r>
          <w:r w:rsidR="000D5A1F">
            <w:rPr>
              <w:rFonts w:cs="Arial"/>
              <w:sz w:val="12"/>
              <w:szCs w:val="12"/>
            </w:rPr>
            <w:t>5</w:t>
          </w:r>
        </w:p>
      </w:tc>
      <w:tc>
        <w:tcPr>
          <w:tcW w:w="251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BA41B83" w14:textId="77777777" w:rsidR="00252637" w:rsidRDefault="00252637" w:rsidP="00CD6273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Verze:</w:t>
          </w:r>
        </w:p>
      </w:tc>
      <w:tc>
        <w:tcPr>
          <w:tcW w:w="2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1C03FF0" w14:textId="01106FB0" w:rsidR="00252637" w:rsidRDefault="00394B88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21-05</w:t>
          </w:r>
        </w:p>
      </w:tc>
      <w:tc>
        <w:tcPr>
          <w:tcW w:w="4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761C1BC" w14:textId="77777777" w:rsidR="00252637" w:rsidRDefault="00252637" w:rsidP="0083504F">
          <w:pPr>
            <w:spacing w:before="0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Účinnost od:</w:t>
          </w: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524AB2" w14:textId="50C1B788" w:rsidR="00252637" w:rsidRDefault="000D5A1F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01.03.2023</w:t>
          </w:r>
        </w:p>
      </w:tc>
      <w:tc>
        <w:tcPr>
          <w:tcW w:w="8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08832D" w14:textId="5C1569ED" w:rsidR="00252637" w:rsidRDefault="00252637" w:rsidP="0083504F">
          <w:pPr>
            <w:spacing w:before="0"/>
            <w:rPr>
              <w:rFonts w:cs="Arial"/>
              <w:sz w:val="12"/>
              <w:szCs w:val="12"/>
            </w:rPr>
          </w:pPr>
          <w:r>
            <w:rPr>
              <w:sz w:val="12"/>
              <w:szCs w:val="12"/>
            </w:rPr>
            <w:t xml:space="preserve">© </w:t>
          </w:r>
          <w:proofErr w:type="gramStart"/>
          <w:r>
            <w:rPr>
              <w:sz w:val="12"/>
              <w:szCs w:val="12"/>
            </w:rPr>
            <w:t>DOM - ZO</w:t>
          </w:r>
          <w:proofErr w:type="gramEnd"/>
          <w:r>
            <w:rPr>
              <w:sz w:val="12"/>
              <w:szCs w:val="12"/>
            </w:rPr>
            <w:t xml:space="preserve"> 13, s.r.o. 20</w:t>
          </w:r>
          <w:r w:rsidR="00394B88">
            <w:rPr>
              <w:sz w:val="12"/>
              <w:szCs w:val="12"/>
            </w:rPr>
            <w:t>2</w:t>
          </w:r>
          <w:r w:rsidR="000D5A1F">
            <w:rPr>
              <w:sz w:val="12"/>
              <w:szCs w:val="12"/>
            </w:rPr>
            <w:t>3</w:t>
          </w:r>
        </w:p>
      </w:tc>
      <w:tc>
        <w:tcPr>
          <w:tcW w:w="1844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D9D4091" w14:textId="3C8D8A35" w:rsidR="00252637" w:rsidRDefault="00252637" w:rsidP="0083504F">
          <w:pPr>
            <w:spacing w:before="0"/>
            <w:jc w:val="right"/>
            <w:rPr>
              <w:rFonts w:cs="Arial"/>
              <w:sz w:val="12"/>
              <w:szCs w:val="12"/>
            </w:rPr>
          </w:pPr>
        </w:p>
      </w:tc>
    </w:tr>
  </w:tbl>
  <w:p w14:paraId="06B7E025" w14:textId="77777777" w:rsidR="00D92A13" w:rsidRDefault="00D92A13">
    <w:pPr>
      <w:pStyle w:val="Zpat"/>
      <w:tabs>
        <w:tab w:val="clear" w:pos="4536"/>
        <w:tab w:val="clear" w:pos="9072"/>
        <w:tab w:val="right" w:pos="9540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A784" w14:textId="77777777" w:rsidR="0081395D" w:rsidRDefault="0081395D">
      <w:r>
        <w:separator/>
      </w:r>
    </w:p>
  </w:footnote>
  <w:footnote w:type="continuationSeparator" w:id="0">
    <w:p w14:paraId="07300C3B" w14:textId="77777777" w:rsidR="0081395D" w:rsidRDefault="0081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4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0"/>
      <w:gridCol w:w="8342"/>
      <w:gridCol w:w="988"/>
    </w:tblGrid>
    <w:tr w:rsidR="00D92A13" w14:paraId="7B945F72" w14:textId="77777777" w:rsidTr="00D013D3">
      <w:trPr>
        <w:cantSplit/>
        <w:trHeight w:val="344"/>
      </w:trPr>
      <w:tc>
        <w:tcPr>
          <w:tcW w:w="551" w:type="pct"/>
          <w:vMerge w:val="restart"/>
          <w:shd w:val="clear" w:color="auto" w:fill="E6E6E6"/>
          <w:vAlign w:val="center"/>
        </w:tcPr>
        <w:p w14:paraId="7B6AD187" w14:textId="72347E6C" w:rsidR="00D92A13" w:rsidRDefault="00B6753F">
          <w:pPr>
            <w:spacing w:after="60"/>
            <w:jc w:val="cent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FC1AE4F" wp14:editId="59C83F62">
                <wp:extent cx="647700" cy="417195"/>
                <wp:effectExtent l="0" t="0" r="0" b="0"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pct"/>
          <w:vMerge w:val="restart"/>
          <w:shd w:val="clear" w:color="auto" w:fill="E6E6E6"/>
          <w:vAlign w:val="center"/>
        </w:tcPr>
        <w:p w14:paraId="4BF512E4" w14:textId="77777777" w:rsidR="00D92A13" w:rsidRDefault="00D92A13">
          <w:pPr>
            <w:spacing w:after="60"/>
            <w:jc w:val="center"/>
            <w:rPr>
              <w:b/>
              <w:bCs/>
              <w:sz w:val="28"/>
            </w:rPr>
          </w:pPr>
          <w:r>
            <w:rPr>
              <w:b/>
              <w:bCs/>
            </w:rPr>
            <w:t>DOM - ZO 13, s.r.o., Technická inspekce COV</w:t>
          </w:r>
        </w:p>
        <w:p w14:paraId="13E28F92" w14:textId="482A1BC6" w:rsidR="00D92A13" w:rsidRPr="007F5C95" w:rsidRDefault="00D92A13">
          <w:pPr>
            <w:jc w:val="center"/>
            <w:rPr>
              <w:b/>
              <w:bCs/>
              <w:caps/>
              <w:sz w:val="28"/>
              <w:szCs w:val="28"/>
            </w:rPr>
          </w:pPr>
          <w:r w:rsidRPr="007F5C95">
            <w:rPr>
              <w:b/>
              <w:bCs/>
              <w:sz w:val="28"/>
              <w:szCs w:val="28"/>
            </w:rPr>
            <w:t xml:space="preserve">DOTAZNÍK </w:t>
          </w:r>
          <w:r w:rsidRPr="007F5C95">
            <w:rPr>
              <w:b/>
              <w:bCs/>
              <w:caps/>
              <w:sz w:val="28"/>
              <w:szCs w:val="28"/>
            </w:rPr>
            <w:t>k žádosti o certifikaci</w:t>
          </w:r>
          <w:r w:rsidR="00D013D3">
            <w:rPr>
              <w:b/>
              <w:bCs/>
              <w:caps/>
              <w:sz w:val="28"/>
              <w:szCs w:val="28"/>
            </w:rPr>
            <w:t xml:space="preserve"> procesu lepení</w:t>
          </w:r>
        </w:p>
        <w:p w14:paraId="75AA863D" w14:textId="38B2D3D3" w:rsidR="00D92A13" w:rsidRPr="00A60EFC" w:rsidRDefault="00D92A13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 xml:space="preserve">dle </w:t>
          </w:r>
          <w:r w:rsidR="000D5A1F">
            <w:rPr>
              <w:b/>
              <w:bCs/>
              <w:sz w:val="24"/>
            </w:rPr>
            <w:t>DIN 6701-2, DIN 2304, EN 17460</w:t>
          </w:r>
        </w:p>
      </w:tc>
      <w:tc>
        <w:tcPr>
          <w:tcW w:w="472" w:type="pct"/>
          <w:shd w:val="clear" w:color="auto" w:fill="E6E6E6"/>
          <w:vAlign w:val="center"/>
        </w:tcPr>
        <w:p w14:paraId="29ECC6D3" w14:textId="77777777" w:rsidR="00D92A13" w:rsidRDefault="00D92A13">
          <w:pPr>
            <w:jc w:val="center"/>
          </w:pPr>
          <w:r>
            <w:t>Strana</w:t>
          </w:r>
        </w:p>
      </w:tc>
    </w:tr>
    <w:tr w:rsidR="00D92A13" w14:paraId="296998E2" w14:textId="77777777" w:rsidTr="00D013D3">
      <w:trPr>
        <w:cantSplit/>
        <w:trHeight w:val="354"/>
      </w:trPr>
      <w:tc>
        <w:tcPr>
          <w:tcW w:w="551" w:type="pct"/>
          <w:vMerge/>
          <w:shd w:val="clear" w:color="auto" w:fill="E6E6E6"/>
          <w:vAlign w:val="center"/>
        </w:tcPr>
        <w:p w14:paraId="061E8D9B" w14:textId="77777777" w:rsidR="00D92A13" w:rsidRDefault="00D92A13">
          <w:pPr>
            <w:jc w:val="center"/>
          </w:pPr>
        </w:p>
      </w:tc>
      <w:tc>
        <w:tcPr>
          <w:tcW w:w="3977" w:type="pct"/>
          <w:vMerge/>
          <w:shd w:val="clear" w:color="auto" w:fill="E6E6E6"/>
          <w:vAlign w:val="center"/>
        </w:tcPr>
        <w:p w14:paraId="5D2B2A14" w14:textId="77777777" w:rsidR="00D92A13" w:rsidRDefault="00D92A13">
          <w:pPr>
            <w:jc w:val="center"/>
            <w:rPr>
              <w:b/>
              <w:bCs/>
              <w:sz w:val="28"/>
            </w:rPr>
          </w:pPr>
        </w:p>
      </w:tc>
      <w:tc>
        <w:tcPr>
          <w:tcW w:w="472" w:type="pct"/>
          <w:shd w:val="clear" w:color="auto" w:fill="E6E6E6"/>
          <w:vAlign w:val="center"/>
        </w:tcPr>
        <w:p w14:paraId="5BFA3900" w14:textId="77777777" w:rsidR="00D92A13" w:rsidRDefault="00D92A13">
          <w:pPr>
            <w:jc w:val="center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25263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252637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14:paraId="531ACE72" w14:textId="77777777" w:rsidR="00D92A13" w:rsidRDefault="00D92A13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DD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17678D"/>
    <w:multiLevelType w:val="hybridMultilevel"/>
    <w:tmpl w:val="D224669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CDE8D8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155E20"/>
    <w:multiLevelType w:val="hybridMultilevel"/>
    <w:tmpl w:val="5F8CEC00"/>
    <w:lvl w:ilvl="0" w:tplc="E5A6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97F32"/>
    <w:multiLevelType w:val="hybridMultilevel"/>
    <w:tmpl w:val="9996827A"/>
    <w:lvl w:ilvl="0" w:tplc="0442D0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E7BB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C664A7"/>
    <w:multiLevelType w:val="multilevel"/>
    <w:tmpl w:val="433E254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66163BD"/>
    <w:multiLevelType w:val="hybridMultilevel"/>
    <w:tmpl w:val="69DA5EE6"/>
    <w:lvl w:ilvl="0" w:tplc="1D0818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E52E17"/>
    <w:multiLevelType w:val="hybridMultilevel"/>
    <w:tmpl w:val="9EBE6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C93CF5"/>
    <w:multiLevelType w:val="hybridMultilevel"/>
    <w:tmpl w:val="A672EB98"/>
    <w:lvl w:ilvl="0" w:tplc="650E6738">
      <w:start w:val="1"/>
      <w:numFmt w:val="lowerLetter"/>
      <w:pStyle w:val="Odrkyabc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E343DF"/>
    <w:multiLevelType w:val="hybridMultilevel"/>
    <w:tmpl w:val="E8B88644"/>
    <w:lvl w:ilvl="0" w:tplc="A9406D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8433C8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5BF7A6B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6D935DC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59782B"/>
    <w:multiLevelType w:val="hybridMultilevel"/>
    <w:tmpl w:val="B7D4EE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9421F"/>
    <w:multiLevelType w:val="hybridMultilevel"/>
    <w:tmpl w:val="324C1F6E"/>
    <w:lvl w:ilvl="0" w:tplc="316A1C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21C4B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DA87D5B"/>
    <w:multiLevelType w:val="multilevel"/>
    <w:tmpl w:val="4E86DC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4D9514A"/>
    <w:multiLevelType w:val="hybridMultilevel"/>
    <w:tmpl w:val="07F6A3AC"/>
    <w:lvl w:ilvl="0" w:tplc="31A02F9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8980565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A5F484B"/>
    <w:multiLevelType w:val="hybridMultilevel"/>
    <w:tmpl w:val="F34A2334"/>
    <w:lvl w:ilvl="0" w:tplc="3808D6C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6530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101E8E"/>
    <w:multiLevelType w:val="hybridMultilevel"/>
    <w:tmpl w:val="4FE8E1BA"/>
    <w:lvl w:ilvl="0" w:tplc="586476D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5583B1D"/>
    <w:multiLevelType w:val="multilevel"/>
    <w:tmpl w:val="BEE4BC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C96BB9"/>
    <w:multiLevelType w:val="multilevel"/>
    <w:tmpl w:val="DCAE8FC6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530AB6"/>
    <w:multiLevelType w:val="multilevel"/>
    <w:tmpl w:val="1B8C334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9355510"/>
    <w:multiLevelType w:val="hybridMultilevel"/>
    <w:tmpl w:val="27F660E0"/>
    <w:lvl w:ilvl="0" w:tplc="BFC816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B67E52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440033B"/>
    <w:multiLevelType w:val="hybridMultilevel"/>
    <w:tmpl w:val="0FDAA414"/>
    <w:lvl w:ilvl="0" w:tplc="70028D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1A14D7"/>
    <w:multiLevelType w:val="multilevel"/>
    <w:tmpl w:val="AD2A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734477C"/>
    <w:multiLevelType w:val="hybridMultilevel"/>
    <w:tmpl w:val="333ABC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9B3A79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E642AF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6D57D08"/>
    <w:multiLevelType w:val="hybridMultilevel"/>
    <w:tmpl w:val="C89A4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985F51"/>
    <w:multiLevelType w:val="hybridMultilevel"/>
    <w:tmpl w:val="5B36A62C"/>
    <w:lvl w:ilvl="0" w:tplc="0405000F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33" w15:restartNumberingAfterBreak="0">
    <w:nsid w:val="628D1974"/>
    <w:multiLevelType w:val="hybridMultilevel"/>
    <w:tmpl w:val="ED6029FE"/>
    <w:lvl w:ilvl="0" w:tplc="CB9A8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F2A21"/>
    <w:multiLevelType w:val="hybridMultilevel"/>
    <w:tmpl w:val="67F24D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D3147F"/>
    <w:multiLevelType w:val="multilevel"/>
    <w:tmpl w:val="801299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5F4169C"/>
    <w:multiLevelType w:val="hybridMultilevel"/>
    <w:tmpl w:val="30BACFD0"/>
    <w:lvl w:ilvl="0" w:tplc="393031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E7DDE"/>
    <w:multiLevelType w:val="multilevel"/>
    <w:tmpl w:val="460A7048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DF21E21"/>
    <w:multiLevelType w:val="hybridMultilevel"/>
    <w:tmpl w:val="2F8EC12C"/>
    <w:lvl w:ilvl="0" w:tplc="7FD80E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E75E6"/>
    <w:multiLevelType w:val="hybridMultilevel"/>
    <w:tmpl w:val="B6B60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030BB"/>
    <w:multiLevelType w:val="hybridMultilevel"/>
    <w:tmpl w:val="7CB80D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605D44"/>
    <w:multiLevelType w:val="hybridMultilevel"/>
    <w:tmpl w:val="88E8AB2E"/>
    <w:lvl w:ilvl="0" w:tplc="C3E6DE2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79F46646"/>
    <w:multiLevelType w:val="hybridMultilevel"/>
    <w:tmpl w:val="D46EF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14EF0"/>
    <w:multiLevelType w:val="hybridMultilevel"/>
    <w:tmpl w:val="27228B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3908254">
    <w:abstractNumId w:val="33"/>
  </w:num>
  <w:num w:numId="2" w16cid:durableId="539393903">
    <w:abstractNumId w:val="16"/>
  </w:num>
  <w:num w:numId="3" w16cid:durableId="24793219">
    <w:abstractNumId w:val="16"/>
  </w:num>
  <w:num w:numId="4" w16cid:durableId="184830645">
    <w:abstractNumId w:val="19"/>
  </w:num>
  <w:num w:numId="5" w16cid:durableId="762461535">
    <w:abstractNumId w:val="1"/>
  </w:num>
  <w:num w:numId="6" w16cid:durableId="317419054">
    <w:abstractNumId w:val="27"/>
  </w:num>
  <w:num w:numId="7" w16cid:durableId="791024707">
    <w:abstractNumId w:val="42"/>
  </w:num>
  <w:num w:numId="8" w16cid:durableId="1306280130">
    <w:abstractNumId w:val="40"/>
  </w:num>
  <w:num w:numId="9" w16cid:durableId="1804153792">
    <w:abstractNumId w:val="31"/>
  </w:num>
  <w:num w:numId="10" w16cid:durableId="756946536">
    <w:abstractNumId w:val="28"/>
  </w:num>
  <w:num w:numId="11" w16cid:durableId="1938980122">
    <w:abstractNumId w:val="32"/>
  </w:num>
  <w:num w:numId="12" w16cid:durableId="714699423">
    <w:abstractNumId w:val="4"/>
  </w:num>
  <w:num w:numId="13" w16cid:durableId="509686657">
    <w:abstractNumId w:val="34"/>
  </w:num>
  <w:num w:numId="14" w16cid:durableId="1792357350">
    <w:abstractNumId w:val="7"/>
  </w:num>
  <w:num w:numId="15" w16cid:durableId="1235776120">
    <w:abstractNumId w:val="9"/>
  </w:num>
  <w:num w:numId="16" w16cid:durableId="241379669">
    <w:abstractNumId w:val="22"/>
  </w:num>
  <w:num w:numId="17" w16cid:durableId="2048555632">
    <w:abstractNumId w:val="3"/>
  </w:num>
  <w:num w:numId="18" w16cid:durableId="535460627">
    <w:abstractNumId w:val="0"/>
  </w:num>
  <w:num w:numId="19" w16cid:durableId="1454985661">
    <w:abstractNumId w:val="41"/>
  </w:num>
  <w:num w:numId="20" w16cid:durableId="1427844976">
    <w:abstractNumId w:val="24"/>
  </w:num>
  <w:num w:numId="21" w16cid:durableId="1440685885">
    <w:abstractNumId w:val="36"/>
  </w:num>
  <w:num w:numId="22" w16cid:durableId="2000574074">
    <w:abstractNumId w:val="38"/>
  </w:num>
  <w:num w:numId="23" w16cid:durableId="650867018">
    <w:abstractNumId w:val="14"/>
  </w:num>
  <w:num w:numId="24" w16cid:durableId="1535726581">
    <w:abstractNumId w:val="2"/>
  </w:num>
  <w:num w:numId="25" w16cid:durableId="691609257">
    <w:abstractNumId w:val="20"/>
  </w:num>
  <w:num w:numId="26" w16cid:durableId="388650211">
    <w:abstractNumId w:val="17"/>
  </w:num>
  <w:num w:numId="27" w16cid:durableId="1573004340">
    <w:abstractNumId w:val="5"/>
  </w:num>
  <w:num w:numId="28" w16cid:durableId="1563443820">
    <w:abstractNumId w:val="30"/>
  </w:num>
  <w:num w:numId="29" w16cid:durableId="335309786">
    <w:abstractNumId w:val="35"/>
  </w:num>
  <w:num w:numId="30" w16cid:durableId="160581014">
    <w:abstractNumId w:val="11"/>
  </w:num>
  <w:num w:numId="31" w16cid:durableId="834036221">
    <w:abstractNumId w:val="21"/>
  </w:num>
  <w:num w:numId="32" w16cid:durableId="1800147823">
    <w:abstractNumId w:val="37"/>
  </w:num>
  <w:num w:numId="33" w16cid:durableId="1724865314">
    <w:abstractNumId w:val="18"/>
  </w:num>
  <w:num w:numId="34" w16cid:durableId="1142818396">
    <w:abstractNumId w:val="10"/>
  </w:num>
  <w:num w:numId="35" w16cid:durableId="2051761725">
    <w:abstractNumId w:val="25"/>
  </w:num>
  <w:num w:numId="36" w16cid:durableId="745343873">
    <w:abstractNumId w:val="29"/>
  </w:num>
  <w:num w:numId="37" w16cid:durableId="786315722">
    <w:abstractNumId w:val="12"/>
  </w:num>
  <w:num w:numId="38" w16cid:durableId="1854031492">
    <w:abstractNumId w:val="15"/>
  </w:num>
  <w:num w:numId="39" w16cid:durableId="916718392">
    <w:abstractNumId w:val="23"/>
  </w:num>
  <w:num w:numId="40" w16cid:durableId="86583642">
    <w:abstractNumId w:val="39"/>
  </w:num>
  <w:num w:numId="41" w16cid:durableId="752240973">
    <w:abstractNumId w:val="13"/>
  </w:num>
  <w:num w:numId="42" w16cid:durableId="1289748712">
    <w:abstractNumId w:val="43"/>
  </w:num>
  <w:num w:numId="43" w16cid:durableId="1049570700">
    <w:abstractNumId w:val="6"/>
  </w:num>
  <w:num w:numId="44" w16cid:durableId="609122148">
    <w:abstractNumId w:val="26"/>
  </w:num>
  <w:num w:numId="45" w16cid:durableId="7753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1"/>
    <w:rsid w:val="00021045"/>
    <w:rsid w:val="000210C4"/>
    <w:rsid w:val="00032A4C"/>
    <w:rsid w:val="00036775"/>
    <w:rsid w:val="00040265"/>
    <w:rsid w:val="000407D5"/>
    <w:rsid w:val="00044867"/>
    <w:rsid w:val="0005704E"/>
    <w:rsid w:val="00057432"/>
    <w:rsid w:val="000604DB"/>
    <w:rsid w:val="0006100C"/>
    <w:rsid w:val="000624EA"/>
    <w:rsid w:val="00067DEA"/>
    <w:rsid w:val="0009316B"/>
    <w:rsid w:val="00096C61"/>
    <w:rsid w:val="000A3EA0"/>
    <w:rsid w:val="000B63DC"/>
    <w:rsid w:val="000C2C11"/>
    <w:rsid w:val="000C44DB"/>
    <w:rsid w:val="000D3BB5"/>
    <w:rsid w:val="000D5A1F"/>
    <w:rsid w:val="000E6862"/>
    <w:rsid w:val="000F3895"/>
    <w:rsid w:val="000F4936"/>
    <w:rsid w:val="000F5537"/>
    <w:rsid w:val="00105F79"/>
    <w:rsid w:val="00142473"/>
    <w:rsid w:val="001452A2"/>
    <w:rsid w:val="00157611"/>
    <w:rsid w:val="00162DAB"/>
    <w:rsid w:val="00164FAE"/>
    <w:rsid w:val="00167CEA"/>
    <w:rsid w:val="00177E7A"/>
    <w:rsid w:val="0019211E"/>
    <w:rsid w:val="001A08BE"/>
    <w:rsid w:val="001A4FEC"/>
    <w:rsid w:val="001A5BA3"/>
    <w:rsid w:val="001B2EEA"/>
    <w:rsid w:val="001C73A0"/>
    <w:rsid w:val="001D22E9"/>
    <w:rsid w:val="001E6CBB"/>
    <w:rsid w:val="001F39C5"/>
    <w:rsid w:val="0020166B"/>
    <w:rsid w:val="00210B10"/>
    <w:rsid w:val="00213B0E"/>
    <w:rsid w:val="00217D30"/>
    <w:rsid w:val="00225A91"/>
    <w:rsid w:val="00226E66"/>
    <w:rsid w:val="00227CD2"/>
    <w:rsid w:val="002407B7"/>
    <w:rsid w:val="002502F3"/>
    <w:rsid w:val="00252637"/>
    <w:rsid w:val="00257306"/>
    <w:rsid w:val="00274495"/>
    <w:rsid w:val="00274722"/>
    <w:rsid w:val="00277996"/>
    <w:rsid w:val="00285316"/>
    <w:rsid w:val="00296F6F"/>
    <w:rsid w:val="002B2000"/>
    <w:rsid w:val="002B54F1"/>
    <w:rsid w:val="002C49AC"/>
    <w:rsid w:val="002C72DC"/>
    <w:rsid w:val="002D5EAD"/>
    <w:rsid w:val="002E14DA"/>
    <w:rsid w:val="002F1034"/>
    <w:rsid w:val="00313BCA"/>
    <w:rsid w:val="00316C99"/>
    <w:rsid w:val="0032006F"/>
    <w:rsid w:val="003218E6"/>
    <w:rsid w:val="003255C8"/>
    <w:rsid w:val="00354FF9"/>
    <w:rsid w:val="00371B00"/>
    <w:rsid w:val="00373E55"/>
    <w:rsid w:val="00382D98"/>
    <w:rsid w:val="00393A75"/>
    <w:rsid w:val="00394844"/>
    <w:rsid w:val="00394B88"/>
    <w:rsid w:val="003B50A2"/>
    <w:rsid w:val="003F5F31"/>
    <w:rsid w:val="004058C1"/>
    <w:rsid w:val="0042257E"/>
    <w:rsid w:val="00425598"/>
    <w:rsid w:val="004263AF"/>
    <w:rsid w:val="004305D8"/>
    <w:rsid w:val="004476C0"/>
    <w:rsid w:val="00457C71"/>
    <w:rsid w:val="004610EB"/>
    <w:rsid w:val="00477187"/>
    <w:rsid w:val="0048569C"/>
    <w:rsid w:val="00490EDF"/>
    <w:rsid w:val="0049384F"/>
    <w:rsid w:val="00497318"/>
    <w:rsid w:val="004B0E0F"/>
    <w:rsid w:val="004B6CC4"/>
    <w:rsid w:val="004C2C9A"/>
    <w:rsid w:val="004C72DE"/>
    <w:rsid w:val="004D086A"/>
    <w:rsid w:val="004E209A"/>
    <w:rsid w:val="004E2ABD"/>
    <w:rsid w:val="004F1695"/>
    <w:rsid w:val="004F2BB9"/>
    <w:rsid w:val="00502F22"/>
    <w:rsid w:val="00512CE3"/>
    <w:rsid w:val="00522037"/>
    <w:rsid w:val="00526C14"/>
    <w:rsid w:val="0053535D"/>
    <w:rsid w:val="00570FCD"/>
    <w:rsid w:val="00584941"/>
    <w:rsid w:val="0058728B"/>
    <w:rsid w:val="005B5ADA"/>
    <w:rsid w:val="005D4ECF"/>
    <w:rsid w:val="005E3816"/>
    <w:rsid w:val="005F1EC1"/>
    <w:rsid w:val="005F4CF0"/>
    <w:rsid w:val="005F77EA"/>
    <w:rsid w:val="00635655"/>
    <w:rsid w:val="006507FF"/>
    <w:rsid w:val="00653B2E"/>
    <w:rsid w:val="0065580F"/>
    <w:rsid w:val="00655F3A"/>
    <w:rsid w:val="00657BDA"/>
    <w:rsid w:val="0066489B"/>
    <w:rsid w:val="00682D3C"/>
    <w:rsid w:val="006B604C"/>
    <w:rsid w:val="006D1F42"/>
    <w:rsid w:val="006E3BE6"/>
    <w:rsid w:val="006F0452"/>
    <w:rsid w:val="006F182B"/>
    <w:rsid w:val="006F4E56"/>
    <w:rsid w:val="00714CE4"/>
    <w:rsid w:val="00743EB2"/>
    <w:rsid w:val="00761A45"/>
    <w:rsid w:val="00762173"/>
    <w:rsid w:val="0076394A"/>
    <w:rsid w:val="00767C1B"/>
    <w:rsid w:val="007760D2"/>
    <w:rsid w:val="00795F84"/>
    <w:rsid w:val="007A129B"/>
    <w:rsid w:val="007B223A"/>
    <w:rsid w:val="007B6B80"/>
    <w:rsid w:val="007C0A33"/>
    <w:rsid w:val="007C7FB4"/>
    <w:rsid w:val="007D0D17"/>
    <w:rsid w:val="007F1234"/>
    <w:rsid w:val="007F5C95"/>
    <w:rsid w:val="00803EB0"/>
    <w:rsid w:val="00811D22"/>
    <w:rsid w:val="00813075"/>
    <w:rsid w:val="0081395D"/>
    <w:rsid w:val="00813F66"/>
    <w:rsid w:val="00821590"/>
    <w:rsid w:val="008336FC"/>
    <w:rsid w:val="0083504F"/>
    <w:rsid w:val="008453B5"/>
    <w:rsid w:val="00845757"/>
    <w:rsid w:val="00846C88"/>
    <w:rsid w:val="008805B4"/>
    <w:rsid w:val="0088182F"/>
    <w:rsid w:val="00884736"/>
    <w:rsid w:val="00891D06"/>
    <w:rsid w:val="008C4082"/>
    <w:rsid w:val="008D15FB"/>
    <w:rsid w:val="008D1EB2"/>
    <w:rsid w:val="008D4AFF"/>
    <w:rsid w:val="008D7151"/>
    <w:rsid w:val="008E58A2"/>
    <w:rsid w:val="008E68F3"/>
    <w:rsid w:val="00902856"/>
    <w:rsid w:val="00943349"/>
    <w:rsid w:val="00944B23"/>
    <w:rsid w:val="00955C21"/>
    <w:rsid w:val="0097409F"/>
    <w:rsid w:val="00993B0B"/>
    <w:rsid w:val="009C1E88"/>
    <w:rsid w:val="009C4351"/>
    <w:rsid w:val="009C7D4D"/>
    <w:rsid w:val="009E44A3"/>
    <w:rsid w:val="009F29D2"/>
    <w:rsid w:val="00A17B28"/>
    <w:rsid w:val="00A216CF"/>
    <w:rsid w:val="00A26D0C"/>
    <w:rsid w:val="00A43211"/>
    <w:rsid w:val="00A56978"/>
    <w:rsid w:val="00A60EFC"/>
    <w:rsid w:val="00A65120"/>
    <w:rsid w:val="00A706F6"/>
    <w:rsid w:val="00A91393"/>
    <w:rsid w:val="00A9341E"/>
    <w:rsid w:val="00AA1D3A"/>
    <w:rsid w:val="00AA5536"/>
    <w:rsid w:val="00AC5368"/>
    <w:rsid w:val="00AD0D98"/>
    <w:rsid w:val="00AD12D8"/>
    <w:rsid w:val="00AD708E"/>
    <w:rsid w:val="00B00F61"/>
    <w:rsid w:val="00B23109"/>
    <w:rsid w:val="00B41BC7"/>
    <w:rsid w:val="00B65D48"/>
    <w:rsid w:val="00B6753F"/>
    <w:rsid w:val="00B709A2"/>
    <w:rsid w:val="00B75730"/>
    <w:rsid w:val="00B76EE7"/>
    <w:rsid w:val="00B86B71"/>
    <w:rsid w:val="00B927DF"/>
    <w:rsid w:val="00BA5E5A"/>
    <w:rsid w:val="00BC5158"/>
    <w:rsid w:val="00BE63EF"/>
    <w:rsid w:val="00BF5AF7"/>
    <w:rsid w:val="00C03977"/>
    <w:rsid w:val="00C131DE"/>
    <w:rsid w:val="00C13C87"/>
    <w:rsid w:val="00C168C6"/>
    <w:rsid w:val="00C37CA3"/>
    <w:rsid w:val="00C527EA"/>
    <w:rsid w:val="00C60379"/>
    <w:rsid w:val="00C95F7F"/>
    <w:rsid w:val="00CA05E9"/>
    <w:rsid w:val="00CA05F2"/>
    <w:rsid w:val="00CA529D"/>
    <w:rsid w:val="00CA6DBB"/>
    <w:rsid w:val="00CA7537"/>
    <w:rsid w:val="00CB3E77"/>
    <w:rsid w:val="00CB7570"/>
    <w:rsid w:val="00CD3C5A"/>
    <w:rsid w:val="00CD6273"/>
    <w:rsid w:val="00CE0DE0"/>
    <w:rsid w:val="00CE4049"/>
    <w:rsid w:val="00CF798F"/>
    <w:rsid w:val="00D013D3"/>
    <w:rsid w:val="00D04DEA"/>
    <w:rsid w:val="00D13798"/>
    <w:rsid w:val="00D16B3E"/>
    <w:rsid w:val="00D4475E"/>
    <w:rsid w:val="00D515A7"/>
    <w:rsid w:val="00D56158"/>
    <w:rsid w:val="00D75684"/>
    <w:rsid w:val="00D76077"/>
    <w:rsid w:val="00D92A13"/>
    <w:rsid w:val="00D9676B"/>
    <w:rsid w:val="00DA304F"/>
    <w:rsid w:val="00DB6F0A"/>
    <w:rsid w:val="00DC0C21"/>
    <w:rsid w:val="00DC633B"/>
    <w:rsid w:val="00DD40D6"/>
    <w:rsid w:val="00DE07FC"/>
    <w:rsid w:val="00DE6901"/>
    <w:rsid w:val="00DE7AE2"/>
    <w:rsid w:val="00DF544B"/>
    <w:rsid w:val="00DF6396"/>
    <w:rsid w:val="00E17835"/>
    <w:rsid w:val="00E236C3"/>
    <w:rsid w:val="00E40F46"/>
    <w:rsid w:val="00E5222D"/>
    <w:rsid w:val="00E63148"/>
    <w:rsid w:val="00E64145"/>
    <w:rsid w:val="00E6630B"/>
    <w:rsid w:val="00E80530"/>
    <w:rsid w:val="00E819B8"/>
    <w:rsid w:val="00E941C0"/>
    <w:rsid w:val="00EA0AA2"/>
    <w:rsid w:val="00EB3429"/>
    <w:rsid w:val="00EB44EE"/>
    <w:rsid w:val="00ED1EDC"/>
    <w:rsid w:val="00EE0F44"/>
    <w:rsid w:val="00EF0A92"/>
    <w:rsid w:val="00F1278F"/>
    <w:rsid w:val="00F2501E"/>
    <w:rsid w:val="00F25182"/>
    <w:rsid w:val="00F27BFE"/>
    <w:rsid w:val="00F75A41"/>
    <w:rsid w:val="00FA58AC"/>
    <w:rsid w:val="00FA600F"/>
    <w:rsid w:val="00FA71E2"/>
    <w:rsid w:val="00FA788A"/>
    <w:rsid w:val="00FB43D6"/>
    <w:rsid w:val="00FB6D0C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149590"/>
  <w15:chartTrackingRefBased/>
  <w15:docId w15:val="{C0720020-D6FE-4CFC-ACB8-9134AC9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120"/>
      <w:ind w:left="431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tabs>
        <w:tab w:val="clear" w:pos="576"/>
        <w:tab w:val="num" w:pos="540"/>
      </w:tabs>
      <w:spacing w:before="240" w:after="120"/>
      <w:ind w:left="540" w:hanging="540"/>
      <w:outlineLvl w:val="1"/>
    </w:pPr>
    <w:rPr>
      <w:rFonts w:cs="Tahoma"/>
      <w:b/>
      <w:bCs/>
      <w:sz w:val="26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12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outlineLvl w:val="3"/>
    </w:pPr>
    <w:rPr>
      <w:rFonts w:ascii="Benguiat Bk BT" w:hAnsi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2"/>
      </w:numPr>
      <w:jc w:val="right"/>
      <w:outlineLvl w:val="4"/>
    </w:pPr>
    <w:rPr>
      <w:rFonts w:cs="Arial"/>
      <w:b/>
      <w:bCs/>
      <w:sz w:val="1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Arial"/>
      <w:sz w:val="12"/>
    </w:rPr>
  </w:style>
  <w:style w:type="paragraph" w:styleId="Obsah1">
    <w:name w:val="toc 1"/>
    <w:basedOn w:val="Normln"/>
    <w:next w:val="Normln"/>
    <w:autoRedefine/>
    <w:semiHidden/>
    <w:pPr>
      <w:tabs>
        <w:tab w:val="left" w:pos="480"/>
        <w:tab w:val="right" w:leader="dot" w:pos="9540"/>
      </w:tabs>
    </w:pPr>
    <w:rPr>
      <w:noProof/>
    </w:rPr>
  </w:style>
  <w:style w:type="paragraph" w:customStyle="1" w:styleId="Popisc">
    <w:name w:val="Popisc"/>
    <w:basedOn w:val="Normln"/>
    <w:pPr>
      <w:widowControl w:val="0"/>
      <w:jc w:val="left"/>
    </w:pPr>
    <w:rPr>
      <w:snapToGrid w:val="0"/>
      <w:sz w:val="16"/>
      <w:szCs w:val="20"/>
    </w:rPr>
  </w:style>
  <w:style w:type="paragraph" w:customStyle="1" w:styleId="Vypln">
    <w:name w:val="Vypln"/>
    <w:basedOn w:val="Normln"/>
    <w:pPr>
      <w:widowControl w:val="0"/>
      <w:jc w:val="left"/>
    </w:pPr>
    <w:rPr>
      <w:snapToGrid w:val="0"/>
      <w:szCs w:val="20"/>
    </w:rPr>
  </w:style>
  <w:style w:type="paragraph" w:customStyle="1" w:styleId="Titulky">
    <w:name w:val="Titulky"/>
    <w:basedOn w:val="Normln"/>
    <w:pPr>
      <w:spacing w:before="40" w:after="40"/>
      <w:jc w:val="center"/>
    </w:pPr>
    <w:rPr>
      <w:rFonts w:ascii="Tahoma" w:hAnsi="Tahoma" w:cs="Tahoma"/>
      <w:b/>
      <w:caps/>
      <w:szCs w:val="22"/>
    </w:rPr>
  </w:style>
  <w:style w:type="character" w:styleId="slostrnky">
    <w:name w:val="page number"/>
    <w:basedOn w:val="Standardnpsmoodstavce"/>
  </w:style>
  <w:style w:type="paragraph" w:customStyle="1" w:styleId="Popisa">
    <w:name w:val="Popisa"/>
    <w:basedOn w:val="Normln"/>
    <w:pPr>
      <w:widowControl w:val="0"/>
      <w:spacing w:before="0"/>
      <w:jc w:val="left"/>
    </w:pPr>
    <w:rPr>
      <w:rFonts w:ascii="Times New Roman" w:hAnsi="Times New Roman"/>
      <w:sz w:val="16"/>
      <w:szCs w:val="16"/>
      <w:lang w:val="en-GB"/>
    </w:rPr>
  </w:style>
  <w:style w:type="paragraph" w:styleId="Textkomente">
    <w:name w:val="annotation text"/>
    <w:basedOn w:val="Normln"/>
    <w:semiHidden/>
    <w:pPr>
      <w:widowControl w:val="0"/>
      <w:spacing w:before="0"/>
      <w:jc w:val="left"/>
    </w:pPr>
    <w:rPr>
      <w:snapToGrid w:val="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customStyle="1" w:styleId="PopiscChar">
    <w:name w:val="Popisc Char"/>
    <w:rPr>
      <w:rFonts w:ascii="Arial" w:hAnsi="Arial"/>
      <w:snapToGrid w:val="0"/>
      <w:sz w:val="16"/>
      <w:lang w:val="cs-CZ" w:eastAsia="cs-CZ" w:bidi="ar-SA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Cs w:val="20"/>
    </w:rPr>
  </w:style>
  <w:style w:type="paragraph" w:customStyle="1" w:styleId="Bezodsazen2">
    <w:name w:val="Bez odsazení2"/>
    <w:basedOn w:val="Normln"/>
    <w:rsid w:val="00B41BC7"/>
    <w:pPr>
      <w:spacing w:before="120" w:after="120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semiHidden/>
    <w:rsid w:val="00B41BC7"/>
    <w:pPr>
      <w:spacing w:before="0"/>
      <w:jc w:val="left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E58A2"/>
    <w:rPr>
      <w:rFonts w:ascii="Arial" w:hAnsi="Arial"/>
      <w:szCs w:val="24"/>
      <w:lang w:val="cs-CZ" w:eastAsia="cs-CZ" w:bidi="ar-SA"/>
    </w:rPr>
  </w:style>
  <w:style w:type="paragraph" w:customStyle="1" w:styleId="Odrkyabc">
    <w:name w:val="Odrážky a)b)c)"/>
    <w:basedOn w:val="Normln"/>
    <w:rsid w:val="000604DB"/>
    <w:pPr>
      <w:numPr>
        <w:numId w:val="45"/>
      </w:numPr>
      <w:tabs>
        <w:tab w:val="left" w:pos="284"/>
      </w:tabs>
      <w:spacing w:befor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For%20SJ-TI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SJ-TI</Template>
  <TotalTime>54</TotalTime>
  <Pages>2</Pages>
  <Words>615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Všechny dokumenty budou řazeny na samostatné kapitoly</vt:lpstr>
    </vt:vector>
  </TitlesOfParts>
  <Company>DOM-ZO 13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Všechny dokumenty budou řazeny na samostatné kapitoly</dc:title>
  <dc:subject/>
  <dc:creator>MJ</dc:creator>
  <cp:keywords/>
  <dc:description/>
  <cp:lastModifiedBy>Miloslav Musil</cp:lastModifiedBy>
  <cp:revision>21</cp:revision>
  <cp:lastPrinted>2013-09-10T10:09:00Z</cp:lastPrinted>
  <dcterms:created xsi:type="dcterms:W3CDTF">2021-03-30T10:13:00Z</dcterms:created>
  <dcterms:modified xsi:type="dcterms:W3CDTF">2023-02-15T07:40:00Z</dcterms:modified>
</cp:coreProperties>
</file>