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6"/>
        <w:gridCol w:w="319"/>
        <w:gridCol w:w="315"/>
        <w:gridCol w:w="279"/>
        <w:gridCol w:w="936"/>
        <w:gridCol w:w="254"/>
        <w:gridCol w:w="777"/>
        <w:gridCol w:w="713"/>
        <w:gridCol w:w="90"/>
        <w:gridCol w:w="1204"/>
        <w:gridCol w:w="104"/>
        <w:gridCol w:w="40"/>
        <w:gridCol w:w="435"/>
        <w:gridCol w:w="870"/>
        <w:gridCol w:w="659"/>
        <w:gridCol w:w="1323"/>
        <w:gridCol w:w="407"/>
      </w:tblGrid>
      <w:tr w:rsidR="00A07667" w:rsidRPr="0082335B" w14:paraId="53FBB5FB" w14:textId="77777777" w:rsidTr="004F76CE">
        <w:tblPrEx>
          <w:tblCellMar>
            <w:top w:w="0" w:type="dxa"/>
            <w:bottom w:w="0" w:type="dxa"/>
          </w:tblCellMar>
        </w:tblPrEx>
        <w:tc>
          <w:tcPr>
            <w:tcW w:w="629" w:type="pct"/>
            <w:tcBorders>
              <w:bottom w:val="single" w:sz="12" w:space="0" w:color="auto"/>
            </w:tcBorders>
            <w:shd w:val="clear" w:color="auto" w:fill="FFFFFF"/>
          </w:tcPr>
          <w:p w14:paraId="0AA498FF" w14:textId="6339D9A4" w:rsidR="00A07667" w:rsidRPr="0082335B" w:rsidRDefault="009A0766" w:rsidP="00A834EA">
            <w:pPr>
              <w:shd w:val="clear" w:color="auto" w:fill="FFFFFF"/>
              <w:spacing w:after="60"/>
            </w:pPr>
            <w:r w:rsidRPr="0082335B">
              <w:rPr>
                <w:noProof/>
              </w:rPr>
              <w:drawing>
                <wp:inline distT="0" distB="0" distL="0" distR="0" wp14:anchorId="2761E37B" wp14:editId="456F8B25">
                  <wp:extent cx="314960" cy="4800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pct"/>
            <w:gridSpan w:val="16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78E2A5A" w14:textId="34044D66" w:rsidR="00A07667" w:rsidRPr="0082335B" w:rsidRDefault="009A0766" w:rsidP="00A834EA">
            <w:pPr>
              <w:jc w:val="right"/>
              <w:rPr>
                <w:rFonts w:ascii="Bahamas" w:hAnsi="Bahamas" w:cs="Bahamas"/>
                <w:b/>
                <w:bCs/>
                <w:sz w:val="24"/>
                <w:szCs w:val="24"/>
              </w:rPr>
            </w:pPr>
            <w:r w:rsidRPr="0082335B">
              <w:rPr>
                <w:rFonts w:ascii="BahamasEE" w:hAnsi="BahamasEE" w:cs="BahamasEE"/>
                <w:noProof/>
                <w:sz w:val="24"/>
                <w:szCs w:val="24"/>
              </w:rPr>
              <w:drawing>
                <wp:inline distT="0" distB="0" distL="0" distR="0" wp14:anchorId="7160B52E" wp14:editId="6B79A037">
                  <wp:extent cx="2420620" cy="4648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667" w:rsidRPr="0082335B" w14:paraId="0AC28EB8" w14:textId="77777777" w:rsidTr="009039B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74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13E9D" w14:textId="77777777" w:rsidR="00A07667" w:rsidRPr="00F42B34" w:rsidRDefault="00A07667" w:rsidP="00A834EA">
            <w:pPr>
              <w:pStyle w:val="Titulky"/>
              <w:spacing w:before="0" w:after="0"/>
            </w:pPr>
            <w:r w:rsidRPr="00F42B34">
              <w:t xml:space="preserve">Žádost o vydání certifikátu svářeče </w:t>
            </w:r>
            <w:r w:rsidRPr="00F42B34">
              <w:br/>
              <w:t>Protokol zkoušky dle</w:t>
            </w:r>
          </w:p>
          <w:p w14:paraId="4B4C0478" w14:textId="77777777" w:rsidR="00A07667" w:rsidRPr="0082335B" w:rsidRDefault="00A07667" w:rsidP="00A834EA">
            <w:pPr>
              <w:pStyle w:val="Titulky"/>
              <w:spacing w:before="0" w:after="0"/>
              <w:rPr>
                <w:sz w:val="24"/>
                <w:szCs w:val="24"/>
              </w:rPr>
            </w:pPr>
            <w:r w:rsidRPr="00F42B34">
              <w:t>ČSN EN 13067, TPG 927 04 a doc. EWF 581</w:t>
            </w:r>
          </w:p>
        </w:tc>
        <w:tc>
          <w:tcPr>
            <w:tcW w:w="89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45E1D" w14:textId="77777777" w:rsidR="00A07667" w:rsidRPr="0082335B" w:rsidRDefault="00A07667" w:rsidP="00A834EA">
            <w:pPr>
              <w:pStyle w:val="Popisc"/>
            </w:pPr>
            <w:r w:rsidRPr="0082335B">
              <w:t>Místo zkoušky</w:t>
            </w:r>
          </w:p>
          <w:p w14:paraId="45AB554D" w14:textId="77777777" w:rsidR="00A07667" w:rsidRPr="0082335B" w:rsidRDefault="00A07667" w:rsidP="00A834EA">
            <w:pPr>
              <w:pStyle w:val="Popisc"/>
            </w:pPr>
            <w:r w:rsidRPr="0082335B">
              <w:t>(svářečská škola</w:t>
            </w:r>
          </w:p>
          <w:p w14:paraId="58F451D9" w14:textId="77777777" w:rsidR="00A07667" w:rsidRPr="0082335B" w:rsidRDefault="00A07667" w:rsidP="00A834EA">
            <w:pPr>
              <w:pStyle w:val="Popisc"/>
            </w:pPr>
            <w:r w:rsidRPr="0082335B">
              <w:t>nebo podnik)</w:t>
            </w:r>
          </w:p>
        </w:tc>
        <w:tc>
          <w:tcPr>
            <w:tcW w:w="163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F4DABC" w14:textId="77777777" w:rsidR="00A07667" w:rsidRPr="0082335B" w:rsidRDefault="00A07667" w:rsidP="00A834EA">
            <w:pPr>
              <w:pStyle w:val="Vypln"/>
            </w:pPr>
          </w:p>
          <w:p w14:paraId="5F781D29" w14:textId="77777777" w:rsidR="00A07667" w:rsidRDefault="00A07667" w:rsidP="00A834EA">
            <w:pPr>
              <w:pStyle w:val="Vypln"/>
            </w:pPr>
          </w:p>
          <w:p w14:paraId="1E0396F2" w14:textId="77777777" w:rsidR="00A07667" w:rsidRPr="0082335B" w:rsidRDefault="00A07667" w:rsidP="00A834EA">
            <w:pPr>
              <w:pStyle w:val="Vypln"/>
            </w:pPr>
          </w:p>
        </w:tc>
      </w:tr>
      <w:tr w:rsidR="00A07667" w:rsidRPr="0082335B" w14:paraId="669A28B3" w14:textId="77777777" w:rsidTr="00BC482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9E349" w14:textId="77777777" w:rsidR="00A07667" w:rsidRPr="0082335B" w:rsidRDefault="00A07667" w:rsidP="00A834EA">
            <w:pPr>
              <w:pStyle w:val="Popisc"/>
              <w:rPr>
                <w:spacing w:val="-10"/>
              </w:rPr>
            </w:pPr>
            <w:r w:rsidRPr="0082335B">
              <w:t>Příjmení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5B6E" w14:textId="77777777" w:rsidR="00A07667" w:rsidRPr="0082335B" w:rsidRDefault="00A07667" w:rsidP="00A834EA">
            <w:pPr>
              <w:pStyle w:val="Vypln"/>
            </w:pP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8B17" w14:textId="77777777" w:rsidR="00A07667" w:rsidRPr="0082335B" w:rsidRDefault="00A07667" w:rsidP="00A834EA">
            <w:pPr>
              <w:pStyle w:val="Popisc"/>
            </w:pPr>
            <w:r w:rsidRPr="0082335B">
              <w:t>Číslo certifikátu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2DBC36" w14:textId="77777777" w:rsidR="00A07667" w:rsidRPr="0082335B" w:rsidRDefault="00A07667" w:rsidP="00A834EA">
            <w:pPr>
              <w:pStyle w:val="Vypln"/>
              <w:rPr>
                <w:sz w:val="16"/>
                <w:szCs w:val="16"/>
              </w:rPr>
            </w:pPr>
          </w:p>
        </w:tc>
      </w:tr>
      <w:tr w:rsidR="00A07667" w:rsidRPr="0082335B" w14:paraId="4328613D" w14:textId="77777777" w:rsidTr="00BC482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4700" w14:textId="77777777" w:rsidR="00A07667" w:rsidRPr="0082335B" w:rsidRDefault="00A07667" w:rsidP="00A834EA">
            <w:pPr>
              <w:pStyle w:val="Popisc"/>
            </w:pPr>
            <w:r w:rsidRPr="0082335B">
              <w:rPr>
                <w:spacing w:val="-10"/>
              </w:rPr>
              <w:t>Jméno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89B07" w14:textId="77777777" w:rsidR="00A07667" w:rsidRPr="0082335B" w:rsidRDefault="00A07667" w:rsidP="00A834EA">
            <w:pPr>
              <w:pStyle w:val="Vypln"/>
            </w:pP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00EB8" w14:textId="77777777" w:rsidR="00A07667" w:rsidRPr="0082335B" w:rsidRDefault="00A07667" w:rsidP="00A834EA">
            <w:pPr>
              <w:pStyle w:val="Popisc"/>
            </w:pPr>
            <w:r w:rsidRPr="0082335B">
              <w:rPr>
                <w:spacing w:val="-6"/>
              </w:rPr>
              <w:t>Číslo zkoušky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118502" w14:textId="77777777" w:rsidR="00A07667" w:rsidRPr="0082335B" w:rsidRDefault="00A07667" w:rsidP="00A834EA">
            <w:pPr>
              <w:pStyle w:val="Vypln"/>
              <w:rPr>
                <w:sz w:val="16"/>
                <w:szCs w:val="16"/>
              </w:rPr>
            </w:pPr>
          </w:p>
        </w:tc>
      </w:tr>
      <w:tr w:rsidR="00A07667" w:rsidRPr="0082335B" w14:paraId="01094797" w14:textId="77777777" w:rsidTr="00BC482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2DE2" w14:textId="77777777" w:rsidR="00A07667" w:rsidRPr="0082335B" w:rsidRDefault="00A07667" w:rsidP="00A834EA">
            <w:pPr>
              <w:pStyle w:val="Popisc"/>
            </w:pPr>
            <w:r w:rsidRPr="0082335B">
              <w:t>Identifikační</w:t>
            </w:r>
            <w:r w:rsidRPr="0082335B">
              <w:rPr>
                <w:spacing w:val="-10"/>
              </w:rPr>
              <w:t xml:space="preserve"> číslo nebo rodné číslo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8374E" w14:textId="77777777" w:rsidR="00A07667" w:rsidRPr="0082335B" w:rsidRDefault="00A07667" w:rsidP="00A834EA">
            <w:pPr>
              <w:pStyle w:val="Vypln"/>
            </w:pP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E7D15" w14:textId="77777777" w:rsidR="00A07667" w:rsidRPr="0082335B" w:rsidRDefault="00A07667" w:rsidP="00A834EA">
            <w:pPr>
              <w:pStyle w:val="Popisc"/>
              <w:rPr>
                <w:spacing w:val="-6"/>
              </w:rPr>
            </w:pPr>
            <w:r w:rsidRPr="0082335B">
              <w:t>Svářečský</w:t>
            </w:r>
            <w:r w:rsidRPr="0082335B">
              <w:rPr>
                <w:spacing w:val="-7"/>
              </w:rPr>
              <w:t xml:space="preserve"> </w:t>
            </w:r>
            <w:r w:rsidRPr="0082335B">
              <w:rPr>
                <w:spacing w:val="-6"/>
              </w:rPr>
              <w:t>průkaz č.</w:t>
            </w:r>
          </w:p>
          <w:p w14:paraId="57E16EFC" w14:textId="77777777" w:rsidR="00A07667" w:rsidRPr="0082335B" w:rsidRDefault="00A07667" w:rsidP="00A834EA">
            <w:pPr>
              <w:pStyle w:val="Popisc"/>
            </w:pPr>
            <w:r w:rsidRPr="0082335B">
              <w:rPr>
                <w:spacing w:val="-6"/>
              </w:rPr>
              <w:t>/ vystavit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AA03" w14:textId="77777777" w:rsidR="00A07667" w:rsidRPr="0082335B" w:rsidRDefault="00A07667" w:rsidP="00A834EA">
            <w:pPr>
              <w:pStyle w:val="Vypln"/>
              <w:rPr>
                <w:sz w:val="16"/>
                <w:szCs w:val="16"/>
              </w:rPr>
            </w:pPr>
          </w:p>
        </w:tc>
        <w:bookmarkStart w:id="0" w:name="Zaškrtávací1"/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662796" w14:textId="77777777" w:rsidR="00A07667" w:rsidRPr="0082335B" w:rsidRDefault="00A07667" w:rsidP="00A834EA">
            <w:pPr>
              <w:pStyle w:val="Vypln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Pr="0082335B">
              <w:rPr>
                <w:sz w:val="28"/>
                <w:szCs w:val="28"/>
              </w:rPr>
            </w:r>
            <w:r w:rsidRPr="0082335B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A07667" w:rsidRPr="0082335B" w14:paraId="76150331" w14:textId="77777777" w:rsidTr="00BC482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11C5" w14:textId="77777777" w:rsidR="00A07667" w:rsidRPr="0082335B" w:rsidRDefault="00A07667" w:rsidP="00A834EA">
            <w:pPr>
              <w:pStyle w:val="Popisc"/>
            </w:pPr>
            <w:r w:rsidRPr="0082335B">
              <w:t>Datum narození/</w:t>
            </w:r>
          </w:p>
          <w:p w14:paraId="561288F5" w14:textId="77777777" w:rsidR="00A07667" w:rsidRPr="0082335B" w:rsidRDefault="00A07667" w:rsidP="00A834EA">
            <w:pPr>
              <w:pStyle w:val="Popisc"/>
            </w:pPr>
            <w:r w:rsidRPr="0082335B">
              <w:t>Státní příslušnost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D14DE" w14:textId="77777777" w:rsidR="00A07667" w:rsidRPr="0082335B" w:rsidRDefault="00A07667" w:rsidP="00A834EA">
            <w:pPr>
              <w:pStyle w:val="Vypln"/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657C7" w14:textId="77777777" w:rsidR="00A07667" w:rsidRPr="0082335B" w:rsidRDefault="00A07667" w:rsidP="00A834EA">
            <w:pPr>
              <w:pStyle w:val="Vypln"/>
            </w:pP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21993" w14:textId="77777777" w:rsidR="00A07667" w:rsidRPr="0082335B" w:rsidRDefault="00A07667" w:rsidP="00A834EA">
            <w:pPr>
              <w:pStyle w:val="Popisc"/>
            </w:pPr>
            <w:r w:rsidRPr="0082335B">
              <w:t xml:space="preserve">Místo </w:t>
            </w:r>
            <w:r w:rsidRPr="0082335B">
              <w:rPr>
                <w:spacing w:val="-6"/>
              </w:rPr>
              <w:t>narození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AC03A8" w14:textId="77777777" w:rsidR="00A07667" w:rsidRPr="0082335B" w:rsidRDefault="00A07667" w:rsidP="00A834EA">
            <w:pPr>
              <w:pStyle w:val="Vypln"/>
              <w:rPr>
                <w:sz w:val="16"/>
                <w:szCs w:val="16"/>
              </w:rPr>
            </w:pPr>
          </w:p>
        </w:tc>
      </w:tr>
      <w:tr w:rsidR="00A07667" w:rsidRPr="0082335B" w14:paraId="75D3B5E8" w14:textId="77777777" w:rsidTr="00BC482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873BA" w14:textId="77777777" w:rsidR="00A07667" w:rsidRPr="0082335B" w:rsidRDefault="00A07667" w:rsidP="00A834EA">
            <w:pPr>
              <w:pStyle w:val="Popisc"/>
            </w:pPr>
            <w:r w:rsidRPr="0082335B">
              <w:t>Typ průkazu totož. (OP, pas apod.)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6309" w14:textId="77777777" w:rsidR="00A07667" w:rsidRPr="0082335B" w:rsidRDefault="00A07667" w:rsidP="00A834EA">
            <w:pPr>
              <w:pStyle w:val="Vypln"/>
            </w:pP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04084" w14:textId="77777777" w:rsidR="00A07667" w:rsidRPr="0082335B" w:rsidRDefault="00A07667" w:rsidP="00A834EA">
            <w:pPr>
              <w:pStyle w:val="Popisc"/>
            </w:pPr>
            <w:r w:rsidRPr="0082335B">
              <w:t>Číslo průkazu totožnosti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D7BF53" w14:textId="77777777" w:rsidR="00A07667" w:rsidRPr="0082335B" w:rsidRDefault="00A07667" w:rsidP="00A834EA">
            <w:pPr>
              <w:pStyle w:val="Vypln"/>
              <w:rPr>
                <w:sz w:val="16"/>
                <w:szCs w:val="16"/>
              </w:rPr>
            </w:pPr>
          </w:p>
        </w:tc>
      </w:tr>
      <w:tr w:rsidR="00A07667" w:rsidRPr="0082335B" w14:paraId="084C3491" w14:textId="77777777" w:rsidTr="00BC482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66E8E" w14:textId="77777777" w:rsidR="00A07667" w:rsidRPr="0082335B" w:rsidRDefault="00A07667" w:rsidP="00A834EA">
            <w:pPr>
              <w:pStyle w:val="Popisc"/>
            </w:pPr>
            <w:r w:rsidRPr="0082335B">
              <w:rPr>
                <w:spacing w:val="-8"/>
              </w:rPr>
              <w:t>Zaměstnán u</w:t>
            </w:r>
          </w:p>
        </w:tc>
        <w:tc>
          <w:tcPr>
            <w:tcW w:w="4211" w:type="pct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9FC1F5D" w14:textId="77777777" w:rsidR="00A07667" w:rsidRPr="0082335B" w:rsidRDefault="00A07667" w:rsidP="00A834EA">
            <w:pPr>
              <w:shd w:val="clear" w:color="auto" w:fill="FFFFFF"/>
            </w:pPr>
          </w:p>
        </w:tc>
      </w:tr>
      <w:tr w:rsidR="00A07667" w:rsidRPr="0082335B" w14:paraId="306524BD" w14:textId="77777777" w:rsidTr="009D64A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49" w:type="pct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42DD" w14:textId="77777777" w:rsidR="008E0932" w:rsidRPr="00940377" w:rsidRDefault="006C03BC" w:rsidP="008E0932">
            <w:pPr>
              <w:shd w:val="clear" w:color="auto" w:fill="FFFFFF"/>
              <w:rPr>
                <w:sz w:val="17"/>
                <w:szCs w:val="17"/>
              </w:rPr>
            </w:pPr>
            <w:r w:rsidRPr="0084684A">
              <w:rPr>
                <w:sz w:val="18"/>
                <w:szCs w:val="18"/>
              </w:rPr>
              <w:t>Žádám o vydání certifikátu svářeče</w:t>
            </w:r>
            <w:r>
              <w:rPr>
                <w:sz w:val="18"/>
                <w:szCs w:val="18"/>
              </w:rPr>
              <w:t xml:space="preserve"> a </w:t>
            </w:r>
            <w:r w:rsidRPr="00FD6BA6">
              <w:rPr>
                <w:sz w:val="18"/>
                <w:szCs w:val="18"/>
              </w:rPr>
              <w:t>potvrzuj</w:t>
            </w:r>
            <w:r>
              <w:rPr>
                <w:sz w:val="18"/>
                <w:szCs w:val="18"/>
              </w:rPr>
              <w:t>i</w:t>
            </w:r>
            <w:r w:rsidRPr="00FD6BA6">
              <w:rPr>
                <w:sz w:val="18"/>
                <w:szCs w:val="18"/>
              </w:rPr>
              <w:t xml:space="preserve"> svým podpisem, že </w:t>
            </w:r>
            <w:r>
              <w:rPr>
                <w:sz w:val="18"/>
                <w:szCs w:val="18"/>
              </w:rPr>
              <w:t xml:space="preserve">jsem se seznámil </w:t>
            </w:r>
            <w:r w:rsidRPr="00FD6BA6">
              <w:rPr>
                <w:sz w:val="18"/>
                <w:szCs w:val="18"/>
              </w:rPr>
              <w:t>s dokumentem CWS ANB „</w:t>
            </w:r>
            <w:r w:rsidRPr="00FD6BA6">
              <w:rPr>
                <w:i/>
                <w:sz w:val="18"/>
                <w:szCs w:val="18"/>
              </w:rPr>
              <w:t>Požadavky na certifikovaný personál</w:t>
            </w:r>
            <w:r w:rsidRPr="00FD6BA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zveřejněný</w:t>
            </w:r>
            <w:r w:rsidRPr="0084684A">
              <w:rPr>
                <w:sz w:val="18"/>
                <w:szCs w:val="18"/>
              </w:rPr>
              <w:t xml:space="preserve"> na portálu www.cws-anb.cz</w:t>
            </w:r>
            <w:r w:rsidRPr="00FD6BA6">
              <w:rPr>
                <w:sz w:val="18"/>
                <w:szCs w:val="18"/>
              </w:rPr>
              <w:t>, který rovněž popisuje práva a povinnosti související s ochranou osobních údajů.</w:t>
            </w:r>
          </w:p>
        </w:tc>
        <w:tc>
          <w:tcPr>
            <w:tcW w:w="654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0E39" w14:textId="77777777" w:rsidR="00A07667" w:rsidRPr="00F15657" w:rsidRDefault="00A07667" w:rsidP="00A834EA">
            <w:pPr>
              <w:shd w:val="clear" w:color="auto" w:fill="FFFFFF"/>
            </w:pPr>
            <w:r w:rsidRPr="00F15657">
              <w:t>Podpis žadatele o certifikaci:</w:t>
            </w:r>
          </w:p>
        </w:tc>
        <w:tc>
          <w:tcPr>
            <w:tcW w:w="1197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4976F3" w14:textId="77777777" w:rsidR="00A07667" w:rsidRPr="0082335B" w:rsidRDefault="00940377" w:rsidP="00A834EA">
            <w:pPr>
              <w:shd w:val="clear" w:color="auto" w:fill="FFFFFF"/>
            </w:pPr>
            <w:r>
              <w:t xml:space="preserve"> </w:t>
            </w:r>
          </w:p>
        </w:tc>
      </w:tr>
      <w:tr w:rsidR="00B70902" w:rsidRPr="0082335B" w14:paraId="1D6EF69B" w14:textId="77777777" w:rsidTr="00862A5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F460C" w14:textId="77777777" w:rsidR="00B70902" w:rsidRPr="00F15657" w:rsidRDefault="00B70902" w:rsidP="00B70902">
            <w:pPr>
              <w:pStyle w:val="Titulky"/>
              <w:jc w:val="left"/>
              <w:rPr>
                <w:b w:val="0"/>
                <w:bCs w:val="0"/>
              </w:rPr>
            </w:pPr>
            <w:r w:rsidRPr="00F15657">
              <w:tab/>
              <w:t>Údaje o zkoušce</w:t>
            </w:r>
          </w:p>
        </w:tc>
      </w:tr>
      <w:tr w:rsidR="00A07667" w:rsidRPr="0082335B" w14:paraId="27E7E02D" w14:textId="77777777" w:rsidTr="009039B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89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4D48" w14:textId="77777777" w:rsidR="00A07667" w:rsidRPr="0040703E" w:rsidRDefault="00A07667" w:rsidP="00A834EA">
            <w:pPr>
              <w:pStyle w:val="Popisc"/>
            </w:pPr>
            <w:r w:rsidRPr="0040703E">
              <w:t xml:space="preserve">Označení </w:t>
            </w:r>
            <w:r w:rsidRPr="0040703E">
              <w:br/>
              <w:t>zkoušky:</w:t>
            </w:r>
          </w:p>
        </w:tc>
        <w:tc>
          <w:tcPr>
            <w:tcW w:w="301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E5CAD1A" w14:textId="77777777" w:rsidR="00A07667" w:rsidRPr="00F15657" w:rsidRDefault="004030E3" w:rsidP="00A834EA">
            <w:pPr>
              <w:pStyle w:val="Vypln"/>
              <w:rPr>
                <w:b/>
                <w:bCs/>
              </w:rPr>
            </w:pPr>
            <w:r>
              <w:rPr>
                <w:b/>
                <w:bCs/>
              </w:rPr>
              <w:t xml:space="preserve">ČSN </w:t>
            </w:r>
            <w:r w:rsidR="00A07667" w:rsidRPr="00F15657">
              <w:rPr>
                <w:b/>
                <w:bCs/>
              </w:rPr>
              <w:t>EN 13067</w:t>
            </w:r>
          </w:p>
        </w:tc>
        <w:tc>
          <w:tcPr>
            <w:tcW w:w="9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469B881" w14:textId="77777777" w:rsidR="00A07667" w:rsidRPr="0040703E" w:rsidRDefault="00A07667" w:rsidP="00A834EA">
            <w:pPr>
              <w:pStyle w:val="Vypln"/>
              <w:jc w:val="right"/>
              <w:rPr>
                <w:b/>
                <w:bCs/>
              </w:rPr>
            </w:pPr>
            <w:r w:rsidRPr="00374922">
              <w:t>Doc. EWF 581</w:t>
            </w:r>
            <w:r>
              <w:t xml:space="preserve"> </w:t>
            </w:r>
          </w:p>
        </w:tc>
        <w:tc>
          <w:tcPr>
            <w:tcW w:w="204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6D80296" w14:textId="77777777" w:rsidR="00A07667" w:rsidRPr="0040703E" w:rsidRDefault="00A07667" w:rsidP="00A834EA">
            <w:pPr>
              <w:pStyle w:val="Vypln"/>
              <w:rPr>
                <w:b/>
                <w:bCs/>
                <w:sz w:val="28"/>
                <w:szCs w:val="28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</w:p>
        </w:tc>
      </w:tr>
      <w:tr w:rsidR="00B70902" w:rsidRPr="0082335B" w14:paraId="215C1F67" w14:textId="77777777" w:rsidTr="004F76C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438" w14:textId="77777777" w:rsidR="00B70902" w:rsidRPr="00270C94" w:rsidRDefault="00B70902" w:rsidP="00A834EA">
            <w:pPr>
              <w:pStyle w:val="Popisc"/>
            </w:pPr>
            <w:r>
              <w:t>Dodané podklady ke zkoušce:</w:t>
            </w:r>
          </w:p>
        </w:tc>
        <w:tc>
          <w:tcPr>
            <w:tcW w:w="1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8C1F6" w14:textId="77777777" w:rsidR="00B70902" w:rsidRPr="00F15657" w:rsidRDefault="00B70902" w:rsidP="00B70902">
            <w:pPr>
              <w:pStyle w:val="Popisc"/>
              <w:spacing w:before="60" w:after="60"/>
            </w:pPr>
            <w:r w:rsidRPr="00F156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57">
              <w:instrText xml:space="preserve"> FORMCHECKBOX </w:instrText>
            </w:r>
            <w:r w:rsidRPr="00F15657">
              <w:fldChar w:fldCharType="end"/>
            </w:r>
            <w:r w:rsidRPr="00F15657">
              <w:t xml:space="preserve"> Potvrzení o absolvování kurzu</w:t>
            </w:r>
          </w:p>
          <w:p w14:paraId="4555EE5B" w14:textId="77777777" w:rsidR="00B70902" w:rsidRPr="00F15657" w:rsidRDefault="00B70902" w:rsidP="00B70902">
            <w:pPr>
              <w:pStyle w:val="Popisc"/>
              <w:spacing w:before="60" w:after="60"/>
            </w:pPr>
            <w:r w:rsidRPr="00F156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57">
              <w:instrText xml:space="preserve"> FORMCHECKBOX </w:instrText>
            </w:r>
            <w:r w:rsidRPr="00F15657">
              <w:fldChar w:fldCharType="end"/>
            </w:r>
            <w:r w:rsidRPr="00F15657">
              <w:t xml:space="preserve"> Potvrzení o praxi</w:t>
            </w:r>
          </w:p>
        </w:tc>
        <w:tc>
          <w:tcPr>
            <w:tcW w:w="25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A5F9CB" w14:textId="77777777" w:rsidR="00B70902" w:rsidRPr="00F15657" w:rsidRDefault="00B70902" w:rsidP="00B70902">
            <w:pPr>
              <w:pStyle w:val="Popisc"/>
              <w:spacing w:before="60" w:after="60"/>
            </w:pPr>
            <w:r w:rsidRPr="00F156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57">
              <w:instrText xml:space="preserve"> FORMCHECKBOX </w:instrText>
            </w:r>
            <w:r w:rsidRPr="00F15657">
              <w:fldChar w:fldCharType="end"/>
            </w:r>
            <w:r w:rsidRPr="00F15657">
              <w:t xml:space="preserve"> Fotografie (č.)</w:t>
            </w:r>
          </w:p>
          <w:p w14:paraId="566CA754" w14:textId="77777777" w:rsidR="00B70902" w:rsidRPr="00F15657" w:rsidRDefault="00B70902" w:rsidP="00B70902">
            <w:pPr>
              <w:pStyle w:val="Popisc"/>
              <w:spacing w:before="60" w:after="60"/>
            </w:pPr>
            <w:r w:rsidRPr="00F156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57">
              <w:instrText xml:space="preserve"> FORMCHECKBOX </w:instrText>
            </w:r>
            <w:r w:rsidRPr="00F15657">
              <w:fldChar w:fldCharType="end"/>
            </w:r>
            <w:r w:rsidRPr="00F15657">
              <w:t xml:space="preserve"> Lékařské potvrzení</w:t>
            </w:r>
          </w:p>
        </w:tc>
      </w:tr>
      <w:tr w:rsidR="004F76CE" w:rsidRPr="0082335B" w14:paraId="7255AF10" w14:textId="77777777" w:rsidTr="004F76C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7CBF" w14:textId="77777777" w:rsidR="004F76CE" w:rsidRDefault="004F76CE" w:rsidP="00A834EA">
            <w:pPr>
              <w:pStyle w:val="Popisc"/>
            </w:pPr>
            <w:r>
              <w:t>Druh zkoušky:</w:t>
            </w:r>
          </w:p>
        </w:tc>
        <w:tc>
          <w:tcPr>
            <w:tcW w:w="421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78C6A" w14:textId="77777777" w:rsidR="004F76CE" w:rsidRPr="00F15657" w:rsidRDefault="004F76CE" w:rsidP="004F76CE">
            <w:pPr>
              <w:pStyle w:val="Popisc"/>
              <w:spacing w:before="60" w:after="60"/>
            </w:pPr>
            <w:r w:rsidRPr="00F156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57">
              <w:instrText xml:space="preserve"> FORMCHECKBOX </w:instrText>
            </w:r>
            <w:r w:rsidRPr="00F15657">
              <w:fldChar w:fldCharType="end"/>
            </w:r>
            <w:r w:rsidRPr="00F15657">
              <w:t xml:space="preserve"> První schválení (čl. 13.1 EN 13067), praktická zkouška musí být zaznamenána na zadní straně </w:t>
            </w:r>
          </w:p>
          <w:p w14:paraId="7472C753" w14:textId="77777777" w:rsidR="004F76CE" w:rsidRPr="00F15657" w:rsidRDefault="004F76CE" w:rsidP="004F76CE">
            <w:pPr>
              <w:pStyle w:val="Popisc"/>
              <w:spacing w:before="60" w:after="60"/>
            </w:pPr>
            <w:r w:rsidRPr="00F156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57">
              <w:instrText xml:space="preserve"> FORMCHECKBOX </w:instrText>
            </w:r>
            <w:r w:rsidRPr="00F15657">
              <w:fldChar w:fldCharType="end"/>
            </w:r>
            <w:r w:rsidRPr="00F15657">
              <w:t xml:space="preserve"> Prodloužení (čl. 13.2 EN 13067), zadní strana se nevyplňuje</w:t>
            </w:r>
          </w:p>
        </w:tc>
      </w:tr>
      <w:tr w:rsidR="009039B3" w:rsidRPr="0082335B" w14:paraId="5142E033" w14:textId="77777777" w:rsidTr="009039B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29F903" w14:textId="77777777" w:rsidR="009039B3" w:rsidRPr="009039B3" w:rsidRDefault="009039B3" w:rsidP="009039B3">
            <w:pPr>
              <w:pStyle w:val="Titulky"/>
              <w:jc w:val="left"/>
              <w:rPr>
                <w:color w:val="FF0000"/>
              </w:rPr>
            </w:pPr>
            <w:r w:rsidRPr="0040703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3E">
              <w:rPr>
                <w:sz w:val="28"/>
                <w:szCs w:val="28"/>
              </w:rPr>
              <w:instrText xml:space="preserve"> FORMCHECKBOX </w:instrText>
            </w:r>
            <w:r w:rsidRPr="0040703E">
              <w:rPr>
                <w:sz w:val="28"/>
                <w:szCs w:val="28"/>
              </w:rPr>
            </w:r>
            <w:r w:rsidRPr="0040703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t>Zkouška</w:t>
            </w:r>
            <w:r w:rsidRPr="002B1C42">
              <w:t xml:space="preserve"> podle TPG 927 04</w:t>
            </w:r>
          </w:p>
        </w:tc>
      </w:tr>
      <w:tr w:rsidR="00862A54" w:rsidRPr="0082335B" w14:paraId="1DB9DC8C" w14:textId="77777777" w:rsidTr="004F76C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7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9FE4E3" w14:textId="77777777" w:rsidR="00862A54" w:rsidRPr="00EE16E5" w:rsidRDefault="00862A54" w:rsidP="00526497">
            <w:pPr>
              <w:pStyle w:val="Popisc"/>
            </w:pPr>
            <w:r w:rsidRPr="00EE16E5">
              <w:t>Označení</w:t>
            </w:r>
            <w:r>
              <w:t>:</w:t>
            </w:r>
          </w:p>
        </w:tc>
        <w:tc>
          <w:tcPr>
            <w:tcW w:w="1342" w:type="pct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CA292" w14:textId="77777777" w:rsidR="00862A54" w:rsidRPr="00270C94" w:rsidRDefault="00862A54" w:rsidP="00526497">
            <w:pPr>
              <w:pStyle w:val="Vypln"/>
            </w:pPr>
            <w:r>
              <w:t>C-U/P.</w:t>
            </w:r>
          </w:p>
        </w:tc>
        <w:tc>
          <w:tcPr>
            <w:tcW w:w="7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872B" w14:textId="77777777" w:rsidR="00862A54" w:rsidRPr="00270C94" w:rsidRDefault="00862A54" w:rsidP="00526497">
            <w:pPr>
              <w:pStyle w:val="Popisc"/>
            </w:pPr>
            <w:r>
              <w:t>Druh zkoušky:</w:t>
            </w:r>
          </w:p>
        </w:tc>
        <w:tc>
          <w:tcPr>
            <w:tcW w:w="1872" w:type="pct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6F4514" w14:textId="77777777" w:rsidR="00862A54" w:rsidRPr="00270C94" w:rsidRDefault="00862A54" w:rsidP="00526497">
            <w:pPr>
              <w:pStyle w:val="Popisc"/>
            </w:pPr>
            <w:r w:rsidRPr="00B709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02">
              <w:instrText xml:space="preserve"> FORMCHECKBOX </w:instrText>
            </w:r>
            <w:r w:rsidRPr="00B70902">
              <w:fldChar w:fldCharType="end"/>
            </w:r>
            <w:r>
              <w:t xml:space="preserve"> </w:t>
            </w:r>
            <w:r w:rsidRPr="000134E0">
              <w:t xml:space="preserve">první / </w:t>
            </w:r>
            <w:r>
              <w:t xml:space="preserve">        </w:t>
            </w:r>
            <w:r w:rsidRPr="00B709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02">
              <w:instrText xml:space="preserve"> FORMCHECKBOX </w:instrText>
            </w:r>
            <w:r w:rsidRPr="00B70902">
              <w:fldChar w:fldCharType="end"/>
            </w:r>
            <w:r>
              <w:t xml:space="preserve"> </w:t>
            </w:r>
            <w:r w:rsidRPr="000134E0">
              <w:t xml:space="preserve">periodická  / </w:t>
            </w:r>
            <w:r>
              <w:t xml:space="preserve">       </w:t>
            </w:r>
            <w:r w:rsidRPr="00B709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02">
              <w:instrText xml:space="preserve"> FORMCHECKBOX </w:instrText>
            </w:r>
            <w:r w:rsidRPr="00B70902">
              <w:fldChar w:fldCharType="end"/>
            </w:r>
            <w:r>
              <w:t xml:space="preserve"> </w:t>
            </w:r>
            <w:r w:rsidRPr="000134E0">
              <w:t>schvalovací</w:t>
            </w:r>
          </w:p>
        </w:tc>
      </w:tr>
      <w:tr w:rsidR="00926E4B" w:rsidRPr="0082335B" w14:paraId="27FF6CDD" w14:textId="77777777" w:rsidTr="00926E4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E96E3" w14:textId="77777777" w:rsidR="00926E4B" w:rsidRPr="009039B3" w:rsidRDefault="00926E4B" w:rsidP="009039B3">
            <w:pPr>
              <w:pStyle w:val="Popisc"/>
              <w:jc w:val="center"/>
              <w:rPr>
                <w:b/>
              </w:rPr>
            </w:pPr>
            <w:r w:rsidRPr="009039B3">
              <w:rPr>
                <w:b/>
              </w:rPr>
              <w:t>Metody svařování, které byly předmětem zkoušky</w:t>
            </w:r>
            <w:r w:rsidR="009039B3">
              <w:rPr>
                <w:b/>
              </w:rPr>
              <w:t xml:space="preserve"> podle TPG 927 04</w:t>
            </w:r>
          </w:p>
        </w:tc>
      </w:tr>
      <w:tr w:rsidR="00926E4B" w:rsidRPr="0082335B" w14:paraId="77D97389" w14:textId="77777777" w:rsidTr="004F76C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08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16E" w14:textId="77777777" w:rsidR="00926E4B" w:rsidRPr="009039B3" w:rsidRDefault="00926E4B" w:rsidP="00926E4B">
            <w:pPr>
              <w:pStyle w:val="Popisc"/>
              <w:rPr>
                <w:b/>
              </w:rPr>
            </w:pPr>
            <w:r w:rsidRPr="009039B3">
              <w:rPr>
                <w:b/>
              </w:rPr>
              <w:t>Metoda svařování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5F4" w14:textId="77777777" w:rsidR="00926E4B" w:rsidRPr="009039B3" w:rsidRDefault="00926E4B" w:rsidP="00926E4B">
            <w:pPr>
              <w:pStyle w:val="Popisc"/>
              <w:rPr>
                <w:b/>
              </w:rPr>
            </w:pPr>
            <w:r w:rsidRPr="009039B3">
              <w:rPr>
                <w:b/>
              </w:rPr>
              <w:t>Označení zkušebního kusu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35F0" w14:textId="77777777" w:rsidR="00926E4B" w:rsidRPr="009039B3" w:rsidRDefault="00926E4B" w:rsidP="00926E4B">
            <w:pPr>
              <w:pStyle w:val="Popisc"/>
              <w:rPr>
                <w:b/>
              </w:rPr>
            </w:pPr>
            <w:r w:rsidRPr="009039B3">
              <w:rPr>
                <w:b/>
              </w:rPr>
              <w:t>Použita</w:t>
            </w: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BF8ED" w14:textId="77777777" w:rsidR="00926E4B" w:rsidRPr="009039B3" w:rsidRDefault="00926E4B" w:rsidP="00926E4B">
            <w:pPr>
              <w:pStyle w:val="Popisc"/>
              <w:rPr>
                <w:b/>
              </w:rPr>
            </w:pPr>
            <w:r w:rsidRPr="009039B3">
              <w:rPr>
                <w:b/>
              </w:rPr>
              <w:t>Poznámky</w:t>
            </w:r>
          </w:p>
        </w:tc>
      </w:tr>
      <w:tr w:rsidR="00926E4B" w:rsidRPr="0082335B" w14:paraId="0581117C" w14:textId="77777777" w:rsidTr="004F76C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7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324DFF" w14:textId="77777777" w:rsidR="00926E4B" w:rsidRPr="00926E4B" w:rsidRDefault="009039B3" w:rsidP="00926E4B">
            <w:pPr>
              <w:pStyle w:val="Popisc"/>
            </w:pPr>
            <w:r>
              <w:t>Na tupo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719F5" w14:textId="77777777" w:rsidR="00926E4B" w:rsidRPr="00926E4B" w:rsidRDefault="00926E4B" w:rsidP="00926E4B">
            <w:pPr>
              <w:pStyle w:val="Popisc"/>
              <w:rPr>
                <w:b/>
                <w:bCs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BC29E" w14:textId="77777777" w:rsidR="00926E4B" w:rsidRPr="00926E4B" w:rsidRDefault="00926E4B" w:rsidP="00926E4B">
            <w:pPr>
              <w:pStyle w:val="Popisc"/>
            </w:pP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C5EF7B" w14:textId="77777777" w:rsidR="00926E4B" w:rsidRPr="00926E4B" w:rsidRDefault="00926E4B" w:rsidP="00926E4B">
            <w:pPr>
              <w:pStyle w:val="Popisc"/>
            </w:pPr>
          </w:p>
        </w:tc>
      </w:tr>
      <w:tr w:rsidR="009039B3" w:rsidRPr="0082335B" w14:paraId="1BA5D299" w14:textId="77777777" w:rsidTr="004F76C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7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8886AE" w14:textId="77777777" w:rsidR="009039B3" w:rsidRDefault="009039B3" w:rsidP="00926E4B">
            <w:pPr>
              <w:pStyle w:val="Popisc"/>
            </w:pPr>
            <w:r>
              <w:t>Elektrotvarovkou - objímkou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3A9BC" w14:textId="77777777" w:rsidR="009039B3" w:rsidRPr="00926E4B" w:rsidRDefault="009039B3" w:rsidP="00926E4B">
            <w:pPr>
              <w:pStyle w:val="Popisc"/>
              <w:rPr>
                <w:b/>
                <w:bCs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37A0D" w14:textId="77777777" w:rsidR="009039B3" w:rsidRPr="00926E4B" w:rsidRDefault="009039B3" w:rsidP="00926E4B">
            <w:pPr>
              <w:pStyle w:val="Popisc"/>
            </w:pP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5DF5A6" w14:textId="77777777" w:rsidR="009039B3" w:rsidRPr="00926E4B" w:rsidRDefault="009039B3" w:rsidP="00926E4B">
            <w:pPr>
              <w:pStyle w:val="Popisc"/>
            </w:pPr>
          </w:p>
        </w:tc>
      </w:tr>
      <w:tr w:rsidR="009039B3" w:rsidRPr="0082335B" w14:paraId="48672FF9" w14:textId="77777777" w:rsidTr="004F76C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87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8D03A2" w14:textId="77777777" w:rsidR="009039B3" w:rsidRDefault="009039B3" w:rsidP="00926E4B">
            <w:pPr>
              <w:pStyle w:val="Popisc"/>
            </w:pPr>
            <w:r>
              <w:t>Elektrotvarovkou - sedlem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145B5" w14:textId="77777777" w:rsidR="009039B3" w:rsidRPr="00926E4B" w:rsidRDefault="009039B3" w:rsidP="00926E4B">
            <w:pPr>
              <w:pStyle w:val="Popisc"/>
              <w:rPr>
                <w:b/>
                <w:bCs/>
              </w:rPr>
            </w:pP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BDACA" w14:textId="77777777" w:rsidR="009039B3" w:rsidRPr="00926E4B" w:rsidRDefault="009039B3" w:rsidP="00926E4B">
            <w:pPr>
              <w:pStyle w:val="Popisc"/>
            </w:pP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B54D66" w14:textId="77777777" w:rsidR="009039B3" w:rsidRPr="00926E4B" w:rsidRDefault="009039B3" w:rsidP="00926E4B">
            <w:pPr>
              <w:pStyle w:val="Popisc"/>
            </w:pPr>
          </w:p>
        </w:tc>
      </w:tr>
      <w:tr w:rsidR="00862A54" w:rsidRPr="0082335B" w14:paraId="08F35F60" w14:textId="77777777" w:rsidTr="00862A5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84F34" w14:textId="77777777" w:rsidR="00862A54" w:rsidRPr="00512570" w:rsidRDefault="00862A54" w:rsidP="00A834EA">
            <w:pPr>
              <w:pStyle w:val="Titulky"/>
              <w:jc w:val="left"/>
            </w:pPr>
            <w:r w:rsidRPr="00512570">
              <w:tab/>
              <w:t>Vyhodnocení zkoušky</w:t>
            </w:r>
          </w:p>
        </w:tc>
      </w:tr>
      <w:tr w:rsidR="00862A54" w:rsidRPr="0082335B" w14:paraId="54859671" w14:textId="77777777" w:rsidTr="004F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4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A569" w14:textId="77777777" w:rsidR="00862A54" w:rsidRPr="00512570" w:rsidRDefault="00862A54" w:rsidP="00A834EA">
            <w:pPr>
              <w:pStyle w:val="Popisc"/>
              <w:jc w:val="center"/>
              <w:rPr>
                <w:b/>
                <w:bCs/>
              </w:rPr>
            </w:pPr>
            <w:r w:rsidRPr="00512570">
              <w:rPr>
                <w:b/>
                <w:bCs/>
              </w:rPr>
              <w:t>Část zkoušky</w:t>
            </w:r>
          </w:p>
        </w:tc>
        <w:tc>
          <w:tcPr>
            <w:tcW w:w="73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AE8D" w14:textId="77777777" w:rsidR="00862A54" w:rsidRPr="00512570" w:rsidRDefault="00862A54" w:rsidP="00A834EA">
            <w:pPr>
              <w:pStyle w:val="Popisc"/>
              <w:jc w:val="center"/>
              <w:rPr>
                <w:b/>
                <w:bCs/>
              </w:rPr>
            </w:pPr>
            <w:r w:rsidRPr="00512570">
              <w:rPr>
                <w:b/>
                <w:bCs/>
              </w:rPr>
              <w:t xml:space="preserve">Stupeň hodnocení </w:t>
            </w:r>
            <w:r w:rsidRPr="00512570">
              <w:rPr>
                <w:b/>
                <w:bCs/>
              </w:rPr>
              <w:br/>
            </w:r>
            <w:r w:rsidRPr="00512570">
              <w:t>(viz legenda)</w:t>
            </w:r>
          </w:p>
        </w:tc>
        <w:tc>
          <w:tcPr>
            <w:tcW w:w="79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FF03" w14:textId="77777777" w:rsidR="00862A54" w:rsidRPr="00512570" w:rsidRDefault="00862A54" w:rsidP="00A834EA">
            <w:pPr>
              <w:pStyle w:val="Popisc"/>
              <w:jc w:val="center"/>
              <w:rPr>
                <w:b/>
                <w:bCs/>
              </w:rPr>
            </w:pPr>
            <w:r w:rsidRPr="00512570">
              <w:rPr>
                <w:b/>
                <w:bCs/>
              </w:rPr>
              <w:t>Datum</w:t>
            </w:r>
          </w:p>
        </w:tc>
        <w:tc>
          <w:tcPr>
            <w:tcW w:w="165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DADF" w14:textId="77777777" w:rsidR="00862A54" w:rsidRPr="00512570" w:rsidRDefault="00346DDC" w:rsidP="00A834E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a p</w:t>
            </w:r>
            <w:r w:rsidR="00862A54" w:rsidRPr="00512570">
              <w:rPr>
                <w:b/>
                <w:bCs/>
              </w:rPr>
              <w:t>odpis</w:t>
            </w:r>
            <w:r>
              <w:rPr>
                <w:b/>
                <w:bCs/>
              </w:rPr>
              <w:t xml:space="preserve"> zkušebního orgánu (PWE)</w:t>
            </w:r>
          </w:p>
        </w:tc>
        <w:tc>
          <w:tcPr>
            <w:tcW w:w="86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E30937A" w14:textId="77777777" w:rsidR="00862A54" w:rsidRPr="00512570" w:rsidRDefault="00862A54" w:rsidP="00A834EA">
            <w:pPr>
              <w:pStyle w:val="Popisc"/>
              <w:rPr>
                <w:b/>
                <w:bCs/>
              </w:rPr>
            </w:pPr>
          </w:p>
          <w:p w14:paraId="68968077" w14:textId="77777777" w:rsidR="00862A54" w:rsidRPr="00512570" w:rsidRDefault="00862A54" w:rsidP="00A834EA">
            <w:pPr>
              <w:pStyle w:val="Popisc"/>
              <w:rPr>
                <w:b/>
                <w:bCs/>
              </w:rPr>
            </w:pPr>
            <w:r w:rsidRPr="00512570">
              <w:rPr>
                <w:b/>
                <w:bCs/>
              </w:rPr>
              <w:t>Legenda:</w:t>
            </w:r>
          </w:p>
          <w:p w14:paraId="70CB4A91" w14:textId="77777777" w:rsidR="00862A54" w:rsidRPr="00512570" w:rsidRDefault="00862A54" w:rsidP="00A834EA">
            <w:pPr>
              <w:pStyle w:val="Popisc"/>
              <w:rPr>
                <w:bCs/>
              </w:rPr>
            </w:pPr>
          </w:p>
          <w:p w14:paraId="41F887C0" w14:textId="77777777" w:rsidR="0073082F" w:rsidRPr="0073082F" w:rsidRDefault="0073082F" w:rsidP="00A834EA">
            <w:pPr>
              <w:pStyle w:val="Popisc"/>
              <w:tabs>
                <w:tab w:val="left" w:pos="377"/>
              </w:tabs>
              <w:rPr>
                <w:bCs/>
                <w:u w:val="single"/>
              </w:rPr>
            </w:pPr>
            <w:r w:rsidRPr="0073082F">
              <w:rPr>
                <w:bCs/>
                <w:u w:val="single"/>
              </w:rPr>
              <w:t>Písemný test:</w:t>
            </w:r>
          </w:p>
          <w:p w14:paraId="767C99F4" w14:textId="77777777" w:rsidR="0073082F" w:rsidRDefault="0073082F" w:rsidP="00A834EA">
            <w:pPr>
              <w:pStyle w:val="Popisc"/>
              <w:tabs>
                <w:tab w:val="left" w:pos="377"/>
              </w:tabs>
              <w:rPr>
                <w:bCs/>
              </w:rPr>
            </w:pPr>
            <w:r>
              <w:rPr>
                <w:bCs/>
              </w:rPr>
              <w:t>= počet bodů</w:t>
            </w:r>
          </w:p>
          <w:p w14:paraId="252B113D" w14:textId="77777777" w:rsidR="0073082F" w:rsidRDefault="0073082F" w:rsidP="00A834EA">
            <w:pPr>
              <w:pStyle w:val="Popisc"/>
              <w:tabs>
                <w:tab w:val="left" w:pos="377"/>
              </w:tabs>
              <w:rPr>
                <w:bCs/>
              </w:rPr>
            </w:pPr>
          </w:p>
          <w:p w14:paraId="004124B6" w14:textId="77777777" w:rsidR="00862A54" w:rsidRPr="0073082F" w:rsidRDefault="00862A54" w:rsidP="00A834EA">
            <w:pPr>
              <w:pStyle w:val="Popisc"/>
              <w:tabs>
                <w:tab w:val="left" w:pos="377"/>
              </w:tabs>
              <w:rPr>
                <w:bCs/>
                <w:u w:val="single"/>
              </w:rPr>
            </w:pPr>
            <w:r w:rsidRPr="0073082F">
              <w:rPr>
                <w:bCs/>
                <w:u w:val="single"/>
              </w:rPr>
              <w:t>Odborné znalosti:</w:t>
            </w:r>
          </w:p>
          <w:p w14:paraId="5E29FB89" w14:textId="77777777" w:rsidR="00862A54" w:rsidRPr="00512570" w:rsidRDefault="00862A54" w:rsidP="00A834EA">
            <w:pPr>
              <w:pStyle w:val="Popisc"/>
              <w:tabs>
                <w:tab w:val="left" w:pos="377"/>
              </w:tabs>
              <w:rPr>
                <w:bCs/>
              </w:rPr>
            </w:pPr>
            <w:r w:rsidRPr="00512570">
              <w:rPr>
                <w:bCs/>
              </w:rPr>
              <w:t xml:space="preserve"> c</w:t>
            </w:r>
            <w:r w:rsidRPr="00512570">
              <w:rPr>
                <w:bCs/>
              </w:rPr>
              <w:tab/>
              <w:t>= vyhověl</w:t>
            </w:r>
          </w:p>
          <w:p w14:paraId="0BA39110" w14:textId="77777777" w:rsidR="00862A54" w:rsidRPr="00512570" w:rsidRDefault="00862A54" w:rsidP="00A834EA">
            <w:pPr>
              <w:pStyle w:val="Popisc"/>
              <w:tabs>
                <w:tab w:val="left" w:pos="377"/>
              </w:tabs>
              <w:rPr>
                <w:bCs/>
              </w:rPr>
            </w:pPr>
            <w:r w:rsidRPr="00512570">
              <w:rPr>
                <w:bCs/>
              </w:rPr>
              <w:t xml:space="preserve"> nc</w:t>
            </w:r>
            <w:r w:rsidRPr="00512570">
              <w:rPr>
                <w:bCs/>
              </w:rPr>
              <w:tab/>
              <w:t>= nevyhověl</w:t>
            </w:r>
          </w:p>
          <w:p w14:paraId="1D00CFF5" w14:textId="77777777" w:rsidR="00862A54" w:rsidRPr="00512570" w:rsidRDefault="00862A54" w:rsidP="00A834EA">
            <w:pPr>
              <w:pStyle w:val="Popisc"/>
              <w:tabs>
                <w:tab w:val="left" w:pos="377"/>
              </w:tabs>
              <w:rPr>
                <w:bCs/>
              </w:rPr>
            </w:pPr>
            <w:r w:rsidRPr="00512570">
              <w:rPr>
                <w:bCs/>
              </w:rPr>
              <w:t xml:space="preserve"> </w:t>
            </w:r>
            <w:r w:rsidRPr="00512570">
              <w:t>–</w:t>
            </w:r>
            <w:r w:rsidRPr="00512570">
              <w:rPr>
                <w:bCs/>
              </w:rPr>
              <w:tab/>
              <w:t>= nezkoušen</w:t>
            </w:r>
          </w:p>
          <w:p w14:paraId="4336A5DF" w14:textId="77777777" w:rsidR="00862A54" w:rsidRPr="00512570" w:rsidRDefault="00862A54" w:rsidP="00A834EA">
            <w:pPr>
              <w:pStyle w:val="Popisc"/>
              <w:tabs>
                <w:tab w:val="left" w:pos="236"/>
                <w:tab w:val="left" w:pos="377"/>
              </w:tabs>
              <w:rPr>
                <w:bCs/>
              </w:rPr>
            </w:pPr>
          </w:p>
          <w:p w14:paraId="22863AE0" w14:textId="77777777" w:rsidR="00862A54" w:rsidRPr="0073082F" w:rsidRDefault="00862A54" w:rsidP="00A834EA">
            <w:pPr>
              <w:pStyle w:val="Popisc"/>
              <w:tabs>
                <w:tab w:val="left" w:pos="236"/>
                <w:tab w:val="left" w:pos="377"/>
              </w:tabs>
              <w:rPr>
                <w:bCs/>
                <w:u w:val="single"/>
              </w:rPr>
            </w:pPr>
            <w:r w:rsidRPr="0073082F">
              <w:rPr>
                <w:bCs/>
                <w:u w:val="single"/>
              </w:rPr>
              <w:t>Praktická část:</w:t>
            </w:r>
          </w:p>
          <w:p w14:paraId="128D5535" w14:textId="77777777" w:rsidR="00862A54" w:rsidRPr="00512570" w:rsidRDefault="00862A54" w:rsidP="00A834EA">
            <w:pPr>
              <w:pStyle w:val="Popisc"/>
              <w:tabs>
                <w:tab w:val="left" w:pos="377"/>
              </w:tabs>
              <w:rPr>
                <w:bCs/>
              </w:rPr>
            </w:pPr>
            <w:r w:rsidRPr="00512570">
              <w:rPr>
                <w:bCs/>
              </w:rPr>
              <w:t xml:space="preserve"> c</w:t>
            </w:r>
            <w:r w:rsidRPr="00512570">
              <w:rPr>
                <w:bCs/>
              </w:rPr>
              <w:tab/>
              <w:t>= vyhověl</w:t>
            </w:r>
          </w:p>
          <w:p w14:paraId="530A7DB6" w14:textId="77777777" w:rsidR="00862A54" w:rsidRPr="00512570" w:rsidRDefault="00862A54" w:rsidP="00A834EA">
            <w:pPr>
              <w:pStyle w:val="Popisc"/>
              <w:tabs>
                <w:tab w:val="left" w:pos="377"/>
              </w:tabs>
              <w:rPr>
                <w:bCs/>
              </w:rPr>
            </w:pPr>
            <w:r w:rsidRPr="00512570">
              <w:rPr>
                <w:bCs/>
              </w:rPr>
              <w:t xml:space="preserve"> nc</w:t>
            </w:r>
            <w:r w:rsidRPr="00512570">
              <w:rPr>
                <w:bCs/>
              </w:rPr>
              <w:tab/>
              <w:t>= nevyhověl</w:t>
            </w:r>
          </w:p>
        </w:tc>
      </w:tr>
      <w:tr w:rsidR="009039B3" w:rsidRPr="0082335B" w14:paraId="5A0773D8" w14:textId="77777777" w:rsidTr="004F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5966" w14:textId="77777777" w:rsidR="009039B3" w:rsidRPr="00512570" w:rsidRDefault="009039B3" w:rsidP="00A834EA">
            <w:pPr>
              <w:pStyle w:val="Popisc"/>
            </w:pPr>
            <w:r>
              <w:t>Písemný test dle TPG 927 04, počet bodů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A8E" w14:textId="77777777" w:rsidR="009039B3" w:rsidRPr="002572BA" w:rsidRDefault="009039B3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4E1" w14:textId="77777777" w:rsidR="009039B3" w:rsidRPr="002572BA" w:rsidRDefault="009039B3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1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024" w14:textId="77777777" w:rsidR="009039B3" w:rsidRPr="002572BA" w:rsidRDefault="009039B3" w:rsidP="00A834EA">
            <w:pPr>
              <w:pStyle w:val="Vypln"/>
              <w:rPr>
                <w:color w:val="FF0000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FCB70E" w14:textId="77777777" w:rsidR="009039B3" w:rsidRPr="0082335B" w:rsidRDefault="009039B3" w:rsidP="00A834EA">
            <w:pPr>
              <w:pStyle w:val="Vypln"/>
            </w:pPr>
          </w:p>
        </w:tc>
      </w:tr>
      <w:tr w:rsidR="00862A54" w:rsidRPr="0082335B" w14:paraId="7365A097" w14:textId="77777777" w:rsidTr="004F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048D" w14:textId="77777777" w:rsidR="00862A54" w:rsidRPr="00512570" w:rsidRDefault="00862A54" w:rsidP="00A834EA">
            <w:pPr>
              <w:pStyle w:val="Popisc"/>
            </w:pPr>
            <w:r w:rsidRPr="00512570">
              <w:t>Odborné znalosti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252" w14:textId="77777777" w:rsidR="00862A54" w:rsidRPr="002572BA" w:rsidRDefault="00862A54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4940" w14:textId="77777777" w:rsidR="00862A54" w:rsidRPr="002572BA" w:rsidRDefault="00862A54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1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E57" w14:textId="77777777" w:rsidR="00862A54" w:rsidRPr="002572BA" w:rsidRDefault="00862A54" w:rsidP="00A834EA">
            <w:pPr>
              <w:pStyle w:val="Vypln"/>
              <w:rPr>
                <w:color w:val="FF0000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9B6B06" w14:textId="77777777" w:rsidR="00862A54" w:rsidRPr="0082335B" w:rsidRDefault="00862A54" w:rsidP="00A834EA">
            <w:pPr>
              <w:pStyle w:val="Vypln"/>
            </w:pPr>
          </w:p>
        </w:tc>
      </w:tr>
      <w:tr w:rsidR="00862A54" w:rsidRPr="0082335B" w14:paraId="6D88361B" w14:textId="77777777" w:rsidTr="004F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1C6" w14:textId="77777777" w:rsidR="00862A54" w:rsidRPr="00512570" w:rsidRDefault="00862A54" w:rsidP="00A834EA">
            <w:pPr>
              <w:pStyle w:val="Popisc"/>
            </w:pPr>
            <w:r w:rsidRPr="00512570">
              <w:t>Přezkoumání žádosti</w:t>
            </w:r>
          </w:p>
          <w:p w14:paraId="4086C894" w14:textId="77777777" w:rsidR="00862A54" w:rsidRPr="00512570" w:rsidRDefault="00862A54" w:rsidP="00A834EA">
            <w:pPr>
              <w:pStyle w:val="Popisc"/>
            </w:pPr>
            <w:r w:rsidRPr="00512570">
              <w:t>Vizuální kontrola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2D4" w14:textId="77777777" w:rsidR="00862A54" w:rsidRPr="002572BA" w:rsidRDefault="00862A54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96C" w14:textId="77777777" w:rsidR="00862A54" w:rsidRPr="002572BA" w:rsidRDefault="00862A54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1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5E0" w14:textId="77777777" w:rsidR="00862A54" w:rsidRPr="002572BA" w:rsidRDefault="00862A54" w:rsidP="00A834EA">
            <w:pPr>
              <w:pStyle w:val="Vypln"/>
              <w:rPr>
                <w:color w:val="FF0000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E13A59" w14:textId="77777777" w:rsidR="00862A54" w:rsidRPr="0082335B" w:rsidRDefault="00862A54" w:rsidP="00A834EA">
            <w:pPr>
              <w:pStyle w:val="Vypln"/>
            </w:pPr>
          </w:p>
        </w:tc>
      </w:tr>
      <w:tr w:rsidR="00862A54" w:rsidRPr="0082335B" w14:paraId="23581CEB" w14:textId="77777777" w:rsidTr="004F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987B" w14:textId="77777777" w:rsidR="00862A54" w:rsidRPr="00512570" w:rsidRDefault="00862A54" w:rsidP="00A834EA">
            <w:pPr>
              <w:pStyle w:val="Popisc"/>
            </w:pPr>
            <w:r w:rsidRPr="00512570">
              <w:t>Mechanické zkoušky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519" w14:textId="77777777" w:rsidR="00862A54" w:rsidRPr="002572BA" w:rsidRDefault="00862A54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5AF" w14:textId="77777777" w:rsidR="00862A54" w:rsidRPr="002572BA" w:rsidRDefault="00862A54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1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01B" w14:textId="77777777" w:rsidR="00862A54" w:rsidRPr="002572BA" w:rsidRDefault="00862A54" w:rsidP="00A834EA">
            <w:pPr>
              <w:pStyle w:val="Vypln"/>
              <w:rPr>
                <w:color w:val="FF0000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FDC414" w14:textId="77777777" w:rsidR="00862A54" w:rsidRPr="0082335B" w:rsidRDefault="00862A54" w:rsidP="00A834EA">
            <w:pPr>
              <w:pStyle w:val="Vypln"/>
            </w:pPr>
          </w:p>
        </w:tc>
      </w:tr>
      <w:tr w:rsidR="00862A54" w:rsidRPr="0082335B" w14:paraId="0000264A" w14:textId="77777777" w:rsidTr="004F76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A1B59" w14:textId="77777777" w:rsidR="00862A54" w:rsidRPr="00512570" w:rsidRDefault="00862A54" w:rsidP="00A834EA">
            <w:pPr>
              <w:pStyle w:val="Popisc"/>
            </w:pPr>
            <w:r w:rsidRPr="00512570">
              <w:t>Jiné zkoušky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D7CCBE" w14:textId="77777777" w:rsidR="00862A54" w:rsidRPr="002572BA" w:rsidRDefault="00862A54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683B1" w14:textId="77777777" w:rsidR="00862A54" w:rsidRPr="002572BA" w:rsidRDefault="00862A54" w:rsidP="00A834EA">
            <w:pPr>
              <w:pStyle w:val="Vypln"/>
              <w:jc w:val="center"/>
              <w:rPr>
                <w:color w:val="FF0000"/>
              </w:rPr>
            </w:pPr>
          </w:p>
        </w:tc>
        <w:tc>
          <w:tcPr>
            <w:tcW w:w="165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70202" w14:textId="77777777" w:rsidR="00862A54" w:rsidRPr="002572BA" w:rsidRDefault="00862A54" w:rsidP="00A834EA">
            <w:pPr>
              <w:pStyle w:val="Vypln"/>
              <w:rPr>
                <w:color w:val="FF0000"/>
              </w:rPr>
            </w:pPr>
          </w:p>
        </w:tc>
        <w:tc>
          <w:tcPr>
            <w:tcW w:w="866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64BF00" w14:textId="77777777" w:rsidR="00862A54" w:rsidRPr="0082335B" w:rsidRDefault="00862A54" w:rsidP="00A834EA">
            <w:pPr>
              <w:pStyle w:val="Vypln"/>
            </w:pPr>
          </w:p>
        </w:tc>
      </w:tr>
      <w:tr w:rsidR="00862A54" w:rsidRPr="0082335B" w14:paraId="62B4C9F3" w14:textId="77777777" w:rsidTr="00BC482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556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0C99CB5" w14:textId="77777777" w:rsidR="00862A54" w:rsidRPr="0082335B" w:rsidRDefault="00862A54" w:rsidP="00A834EA">
            <w:pPr>
              <w:pStyle w:val="Vypln"/>
              <w:jc w:val="center"/>
            </w:pPr>
          </w:p>
        </w:tc>
        <w:tc>
          <w:tcPr>
            <w:tcW w:w="1521" w:type="pct"/>
            <w:gridSpan w:val="5"/>
            <w:tcBorders>
              <w:top w:val="single" w:sz="12" w:space="0" w:color="auto"/>
              <w:left w:val="nil"/>
            </w:tcBorders>
            <w:vAlign w:val="center"/>
          </w:tcPr>
          <w:p w14:paraId="718D8B97" w14:textId="77777777" w:rsidR="00862A54" w:rsidRPr="0082335B" w:rsidRDefault="00862A54" w:rsidP="00A834EA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bookmarkStart w:id="1" w:name="Zaškrtávací2"/>
            <w:r w:rsidRPr="0082335B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Pr="0082335B">
              <w:rPr>
                <w:b/>
                <w:bCs/>
              </w:rPr>
            </w:r>
            <w:r w:rsidRPr="0082335B">
              <w:rPr>
                <w:b/>
                <w:bCs/>
              </w:rPr>
              <w:fldChar w:fldCharType="end"/>
            </w:r>
            <w:bookmarkEnd w:id="1"/>
            <w:r w:rsidRPr="0082335B">
              <w:rPr>
                <w:b/>
                <w:bCs/>
              </w:rPr>
              <w:t xml:space="preserve"> Vydat certifikát</w:t>
            </w:r>
          </w:p>
          <w:p w14:paraId="5E31248D" w14:textId="77777777" w:rsidR="00862A54" w:rsidRPr="00316D1E" w:rsidRDefault="00862A54" w:rsidP="00A834EA">
            <w:pPr>
              <w:pStyle w:val="Vypln"/>
              <w:rPr>
                <w:b/>
                <w:bCs/>
                <w:sz w:val="16"/>
                <w:szCs w:val="16"/>
              </w:rPr>
            </w:pPr>
          </w:p>
          <w:p w14:paraId="1E542970" w14:textId="77777777" w:rsidR="00862A54" w:rsidRPr="0082335B" w:rsidRDefault="00862A54" w:rsidP="00A834EA">
            <w:pPr>
              <w:pStyle w:val="Vypln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bookmarkStart w:id="2" w:name="Zaškrtávací3"/>
            <w:r w:rsidRPr="0082335B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Pr="0082335B">
              <w:rPr>
                <w:b/>
                <w:bCs/>
              </w:rPr>
            </w:r>
            <w:r w:rsidRPr="0082335B">
              <w:rPr>
                <w:b/>
                <w:bCs/>
              </w:rPr>
              <w:fldChar w:fldCharType="end"/>
            </w:r>
            <w:bookmarkEnd w:id="2"/>
            <w:r w:rsidRPr="0082335B">
              <w:rPr>
                <w:b/>
                <w:bCs/>
              </w:rPr>
              <w:t xml:space="preserve"> Nevydat certifikát</w:t>
            </w:r>
          </w:p>
        </w:tc>
        <w:tc>
          <w:tcPr>
            <w:tcW w:w="1924" w:type="pct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1DC67CF7" w14:textId="77777777" w:rsidR="00862A54" w:rsidRPr="0082335B" w:rsidRDefault="00862A54" w:rsidP="00A834EA">
            <w:pPr>
              <w:pStyle w:val="Vypln"/>
              <w:jc w:val="center"/>
            </w:pPr>
          </w:p>
        </w:tc>
      </w:tr>
      <w:tr w:rsidR="00862A54" w:rsidRPr="0082335B" w14:paraId="360456D5" w14:textId="77777777" w:rsidTr="004F76C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56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4CB44E49" w14:textId="77777777" w:rsidR="00862A54" w:rsidRPr="0082335B" w:rsidRDefault="00862A54" w:rsidP="00A834EA">
            <w:pPr>
              <w:pStyle w:val="Popisc"/>
              <w:jc w:val="center"/>
            </w:pPr>
            <w:r w:rsidRPr="0082335B">
              <w:t>……………………………………</w:t>
            </w:r>
          </w:p>
          <w:p w14:paraId="3C2C2CA6" w14:textId="77777777" w:rsidR="00862A54" w:rsidRPr="0082335B" w:rsidRDefault="00862A54" w:rsidP="00A834EA">
            <w:pPr>
              <w:pStyle w:val="Popisc"/>
              <w:jc w:val="center"/>
            </w:pPr>
            <w:r w:rsidRPr="0082335B">
              <w:t>Datum rozhodnutí o certifikaci</w:t>
            </w:r>
          </w:p>
        </w:tc>
        <w:tc>
          <w:tcPr>
            <w:tcW w:w="1521" w:type="pct"/>
            <w:gridSpan w:val="5"/>
            <w:tcBorders>
              <w:left w:val="nil"/>
              <w:bottom w:val="single" w:sz="12" w:space="0" w:color="auto"/>
            </w:tcBorders>
          </w:tcPr>
          <w:p w14:paraId="05B9A5E3" w14:textId="77777777" w:rsidR="00862A54" w:rsidRPr="0082335B" w:rsidRDefault="00862A54" w:rsidP="00A834EA">
            <w:pPr>
              <w:pStyle w:val="Popisc"/>
              <w:jc w:val="center"/>
            </w:pPr>
          </w:p>
          <w:p w14:paraId="3E1DB72D" w14:textId="77777777" w:rsidR="00862A54" w:rsidRPr="0082335B" w:rsidRDefault="00862A54" w:rsidP="00A834EA">
            <w:pPr>
              <w:pStyle w:val="Popisc"/>
              <w:jc w:val="center"/>
            </w:pPr>
            <w:r w:rsidRPr="0082335B">
              <w:t>Rozhodnutí certifikačního orgánu</w:t>
            </w:r>
          </w:p>
        </w:tc>
        <w:tc>
          <w:tcPr>
            <w:tcW w:w="1924" w:type="pct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5091EA7" w14:textId="77777777" w:rsidR="00862A54" w:rsidRPr="0082335B" w:rsidRDefault="00862A54" w:rsidP="00A834EA">
            <w:pPr>
              <w:pStyle w:val="Popisc"/>
              <w:jc w:val="center"/>
            </w:pPr>
            <w:r w:rsidRPr="0082335B">
              <w:t>……………………………………………………</w:t>
            </w:r>
          </w:p>
          <w:p w14:paraId="19E9B653" w14:textId="77777777" w:rsidR="00862A54" w:rsidRPr="0082335B" w:rsidRDefault="00862A54" w:rsidP="00A834EA">
            <w:pPr>
              <w:pStyle w:val="Popisc"/>
              <w:jc w:val="center"/>
            </w:pPr>
            <w:r w:rsidRPr="0082335B">
              <w:t>Zástupce certifikačního orgánu (CO)</w:t>
            </w:r>
          </w:p>
        </w:tc>
      </w:tr>
    </w:tbl>
    <w:p w14:paraId="5F840A8F" w14:textId="77777777" w:rsidR="00A07667" w:rsidRPr="0082335B" w:rsidRDefault="00A07667" w:rsidP="00A07667">
      <w:pPr>
        <w:spacing w:before="120"/>
      </w:pPr>
    </w:p>
    <w:p w14:paraId="67960057" w14:textId="77777777" w:rsidR="00321E5D" w:rsidRDefault="00A07667" w:rsidP="008933C2">
      <w:pPr>
        <w:pStyle w:val="Nadpis1"/>
      </w:pPr>
      <w:r>
        <w:br w:type="page"/>
      </w:r>
      <w:r w:rsidR="008933C2">
        <w:lastRenderedPageBreak/>
        <w:t>Protokol zkoušejícího o praktické zkoušce</w:t>
      </w:r>
    </w:p>
    <w:p w14:paraId="0097F522" w14:textId="77777777" w:rsidR="008933C2" w:rsidRPr="0082335B" w:rsidRDefault="008933C2" w:rsidP="00321E5D">
      <w:pPr>
        <w:spacing w:before="120"/>
        <w:rPr>
          <w:b/>
          <w:bCs/>
          <w:sz w:val="4"/>
          <w:szCs w:val="4"/>
        </w:rPr>
      </w:pPr>
    </w:p>
    <w:tbl>
      <w:tblPr>
        <w:tblW w:w="5013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8"/>
        <w:gridCol w:w="1313"/>
        <w:gridCol w:w="762"/>
        <w:gridCol w:w="553"/>
        <w:gridCol w:w="565"/>
        <w:gridCol w:w="748"/>
        <w:gridCol w:w="369"/>
        <w:gridCol w:w="946"/>
        <w:gridCol w:w="172"/>
        <w:gridCol w:w="1141"/>
      </w:tblGrid>
      <w:tr w:rsidR="002D79CB" w:rsidRPr="0082335B" w14:paraId="5C25B824" w14:textId="77777777" w:rsidTr="0030619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7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3BF90" w14:textId="77777777" w:rsidR="002D79CB" w:rsidRPr="0040703E" w:rsidRDefault="00E9566C" w:rsidP="008933C2">
            <w:pPr>
              <w:pStyle w:val="Vypln"/>
            </w:pPr>
            <w:r w:rsidRPr="00345553">
              <w:rPr>
                <w:b/>
                <w:bCs/>
                <w:sz w:val="24"/>
                <w:szCs w:val="24"/>
              </w:rPr>
              <w:t>Informace o zkušebním kusu</w:t>
            </w:r>
          </w:p>
        </w:tc>
        <w:tc>
          <w:tcPr>
            <w:tcW w:w="3292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8E995" w14:textId="77777777" w:rsidR="002D79CB" w:rsidRPr="0040703E" w:rsidRDefault="002D79CB" w:rsidP="002D79CB">
            <w:pPr>
              <w:pStyle w:val="Vypln"/>
              <w:jc w:val="center"/>
            </w:pPr>
            <w:r>
              <w:t>Podskupina</w:t>
            </w:r>
            <w:r w:rsidR="0094458B">
              <w:t xml:space="preserve"> dle EN 13067</w:t>
            </w:r>
          </w:p>
        </w:tc>
      </w:tr>
      <w:tr w:rsidR="00345553" w:rsidRPr="0082335B" w14:paraId="51393147" w14:textId="77777777" w:rsidTr="00306194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7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63411" w14:textId="77777777" w:rsidR="00345553" w:rsidRDefault="00345553" w:rsidP="008933C2">
            <w:pPr>
              <w:pStyle w:val="Vypln"/>
            </w:pP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4BD" w14:textId="77777777" w:rsidR="00345553" w:rsidRDefault="00345553" w:rsidP="002D79CB">
            <w:pPr>
              <w:pStyle w:val="Vypln"/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F1DB" w14:textId="77777777" w:rsidR="00345553" w:rsidRDefault="00345553" w:rsidP="002D79CB">
            <w:pPr>
              <w:pStyle w:val="Vypln"/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510" w14:textId="77777777" w:rsidR="00345553" w:rsidRPr="0040703E" w:rsidRDefault="00345553" w:rsidP="002D79CB">
            <w:pPr>
              <w:pStyle w:val="Vypln"/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D419" w14:textId="77777777" w:rsidR="00345553" w:rsidRPr="0040703E" w:rsidRDefault="00345553" w:rsidP="002D79CB">
            <w:pPr>
              <w:pStyle w:val="Vypln"/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16B2C" w14:textId="77777777" w:rsidR="00345553" w:rsidRPr="0040703E" w:rsidRDefault="00345553" w:rsidP="002D79CB">
            <w:pPr>
              <w:pStyle w:val="Vypln"/>
              <w:jc w:val="center"/>
            </w:pPr>
          </w:p>
        </w:tc>
      </w:tr>
      <w:tr w:rsidR="00345553" w:rsidRPr="0082335B" w14:paraId="508867C5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456C6" w14:textId="77777777" w:rsidR="00345553" w:rsidRDefault="00D11331" w:rsidP="00587224">
            <w:pPr>
              <w:pStyle w:val="Vypln"/>
            </w:pPr>
            <w:r>
              <w:t>Označení zkušebního kusu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BC92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3AA7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FE33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A2BA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575E3" w14:textId="77777777" w:rsidR="00345553" w:rsidRPr="0040703E" w:rsidRDefault="00345553" w:rsidP="000A1FBE">
            <w:pPr>
              <w:jc w:val="center"/>
            </w:pPr>
          </w:p>
        </w:tc>
      </w:tr>
      <w:tr w:rsidR="00D11331" w:rsidRPr="0082335B" w14:paraId="5174651D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1D665" w14:textId="77777777" w:rsidR="00D11331" w:rsidRDefault="00D11331" w:rsidP="00587224">
            <w:pPr>
              <w:pStyle w:val="Vypln"/>
            </w:pPr>
            <w:r>
              <w:t>Materiálová skupina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B4C4" w14:textId="77777777" w:rsidR="00D11331" w:rsidRPr="0040703E" w:rsidRDefault="00D11331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6F0A" w14:textId="77777777" w:rsidR="00D11331" w:rsidRPr="0040703E" w:rsidRDefault="00D11331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014" w14:textId="77777777" w:rsidR="00D11331" w:rsidRPr="0040703E" w:rsidRDefault="00D11331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00A5" w14:textId="77777777" w:rsidR="00D11331" w:rsidRPr="0040703E" w:rsidRDefault="00D11331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28851" w14:textId="77777777" w:rsidR="00D11331" w:rsidRPr="0040703E" w:rsidRDefault="00D11331" w:rsidP="000A1FBE">
            <w:pPr>
              <w:jc w:val="center"/>
            </w:pPr>
          </w:p>
        </w:tc>
      </w:tr>
      <w:tr w:rsidR="00345553" w:rsidRPr="0082335B" w14:paraId="46CAC94A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7F3A1" w14:textId="77777777" w:rsidR="00345553" w:rsidRPr="00593D35" w:rsidRDefault="00345553" w:rsidP="00587224">
            <w:pPr>
              <w:pStyle w:val="Vypln"/>
            </w:pPr>
            <w:r>
              <w:t>Polotovar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6F7C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598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8859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8930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4BB86" w14:textId="77777777" w:rsidR="00345553" w:rsidRPr="0040703E" w:rsidRDefault="00345553" w:rsidP="000A1FBE">
            <w:pPr>
              <w:jc w:val="center"/>
            </w:pPr>
          </w:p>
        </w:tc>
      </w:tr>
      <w:tr w:rsidR="00345553" w:rsidRPr="0082335B" w14:paraId="2E8BBA52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8EBE7" w14:textId="77777777" w:rsidR="00345553" w:rsidRPr="00593D35" w:rsidRDefault="00345553" w:rsidP="00587224">
            <w:pPr>
              <w:pStyle w:val="Vypln"/>
            </w:pPr>
            <w:r>
              <w:t>d</w:t>
            </w:r>
            <w:r w:rsidRPr="00345553">
              <w:rPr>
                <w:vertAlign w:val="subscript"/>
              </w:rPr>
              <w:t>n</w:t>
            </w:r>
            <w:r>
              <w:t xml:space="preserve"> (jmenovitý vnější průměr trubky)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FCD2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E088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6585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8E49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160CF" w14:textId="77777777" w:rsidR="00345553" w:rsidRPr="0040703E" w:rsidRDefault="00345553" w:rsidP="000A1FBE">
            <w:pPr>
              <w:jc w:val="center"/>
            </w:pPr>
          </w:p>
        </w:tc>
      </w:tr>
      <w:tr w:rsidR="00345553" w:rsidRPr="0082335B" w14:paraId="717F6111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79C74" w14:textId="77777777" w:rsidR="00345553" w:rsidRPr="00593D35" w:rsidRDefault="00345553" w:rsidP="00587224">
            <w:pPr>
              <w:pStyle w:val="Vypln"/>
            </w:pPr>
            <w:r>
              <w:t>e</w:t>
            </w:r>
            <w:r w:rsidRPr="00345553">
              <w:rPr>
                <w:vertAlign w:val="subscript"/>
              </w:rPr>
              <w:t>n</w:t>
            </w:r>
            <w:r>
              <w:t xml:space="preserve"> (jmenovitá tloušťka stěny)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DE9E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0A06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B9E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229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7867E" w14:textId="77777777" w:rsidR="00345553" w:rsidRPr="0040703E" w:rsidRDefault="00345553" w:rsidP="000A1FBE">
            <w:pPr>
              <w:jc w:val="center"/>
            </w:pPr>
          </w:p>
        </w:tc>
      </w:tr>
      <w:tr w:rsidR="00345553" w:rsidRPr="0082335B" w14:paraId="0180490E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BCC73" w14:textId="77777777" w:rsidR="00345553" w:rsidRPr="00593D35" w:rsidRDefault="00345553" w:rsidP="00587224">
            <w:pPr>
              <w:pStyle w:val="Vypln"/>
            </w:pPr>
            <w:r>
              <w:t>SDR = d</w:t>
            </w:r>
            <w:r w:rsidRPr="00345553">
              <w:rPr>
                <w:vertAlign w:val="subscript"/>
              </w:rPr>
              <w:t>n</w:t>
            </w:r>
            <w:r>
              <w:rPr>
                <w:vertAlign w:val="subscript"/>
              </w:rPr>
              <w:t xml:space="preserve"> </w:t>
            </w:r>
            <w:r>
              <w:t>/ e</w:t>
            </w:r>
            <w:r w:rsidRPr="00345553">
              <w:rPr>
                <w:vertAlign w:val="subscript"/>
              </w:rPr>
              <w:t>n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A9C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3C8E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CACF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3C04" w14:textId="77777777" w:rsidR="00345553" w:rsidRPr="0040703E" w:rsidRDefault="00345553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756F7" w14:textId="77777777" w:rsidR="00345553" w:rsidRPr="0040703E" w:rsidRDefault="00345553" w:rsidP="000A1FBE">
            <w:pPr>
              <w:jc w:val="center"/>
            </w:pPr>
          </w:p>
        </w:tc>
      </w:tr>
      <w:tr w:rsidR="00702209" w:rsidRPr="0082335B" w14:paraId="5BAC9E89" w14:textId="77777777" w:rsidTr="007022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F535C" w14:textId="77777777" w:rsidR="00702209" w:rsidRPr="00593D35" w:rsidRDefault="00702209" w:rsidP="000E5E0C">
            <w:pPr>
              <w:pStyle w:val="Vypln"/>
            </w:pPr>
            <w:r>
              <w:t>Použitá WPS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CFE1" w14:textId="77777777" w:rsidR="00702209" w:rsidRPr="0040703E" w:rsidRDefault="00702209" w:rsidP="000E5E0C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DFD1" w14:textId="77777777" w:rsidR="00702209" w:rsidRPr="0040703E" w:rsidRDefault="00702209" w:rsidP="000E5E0C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48B" w14:textId="77777777" w:rsidR="00702209" w:rsidRPr="0040703E" w:rsidRDefault="00702209" w:rsidP="000E5E0C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D423" w14:textId="77777777" w:rsidR="00702209" w:rsidRPr="0040703E" w:rsidRDefault="00702209" w:rsidP="000E5E0C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23308" w14:textId="77777777" w:rsidR="00702209" w:rsidRPr="0040703E" w:rsidRDefault="00702209" w:rsidP="000E5E0C">
            <w:pPr>
              <w:jc w:val="center"/>
            </w:pPr>
          </w:p>
        </w:tc>
      </w:tr>
      <w:tr w:rsidR="00702209" w:rsidRPr="0082335B" w14:paraId="37852118" w14:textId="77777777" w:rsidTr="007022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AC570" w14:textId="77777777" w:rsidR="00702209" w:rsidRPr="00702209" w:rsidRDefault="00702209" w:rsidP="000A1FBE">
            <w:pPr>
              <w:jc w:val="center"/>
              <w:rPr>
                <w:b/>
                <w:sz w:val="24"/>
                <w:szCs w:val="24"/>
              </w:rPr>
            </w:pPr>
            <w:r w:rsidRPr="00702209">
              <w:rPr>
                <w:b/>
                <w:sz w:val="24"/>
                <w:szCs w:val="24"/>
              </w:rPr>
              <w:t>Průběh svařování zkušebních kusů</w:t>
            </w:r>
          </w:p>
        </w:tc>
      </w:tr>
      <w:tr w:rsidR="00702209" w:rsidRPr="0082335B" w14:paraId="4433E566" w14:textId="77777777" w:rsidTr="007022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37388" w14:textId="77777777" w:rsidR="00702209" w:rsidRDefault="00702209" w:rsidP="00587224">
            <w:pPr>
              <w:pStyle w:val="Vypln"/>
            </w:pPr>
            <w:r>
              <w:t>Příprava na svařování</w:t>
            </w:r>
            <w:r w:rsidR="00391927">
              <w:t xml:space="preserve"> a svařování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EBC4" w14:textId="77777777" w:rsidR="00702209" w:rsidRPr="0040703E" w:rsidRDefault="00702209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A35C" w14:textId="77777777" w:rsidR="00702209" w:rsidRPr="0040703E" w:rsidRDefault="00702209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BC25" w14:textId="77777777" w:rsidR="00702209" w:rsidRPr="0040703E" w:rsidRDefault="00702209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8200" w14:textId="77777777" w:rsidR="00702209" w:rsidRPr="0040703E" w:rsidRDefault="00702209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51A6E" w14:textId="77777777" w:rsidR="00702209" w:rsidRPr="0040703E" w:rsidRDefault="00702209" w:rsidP="000A1FBE">
            <w:pPr>
              <w:jc w:val="center"/>
            </w:pPr>
          </w:p>
        </w:tc>
      </w:tr>
      <w:tr w:rsidR="00702209" w:rsidRPr="0082335B" w14:paraId="56175880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44210" w14:textId="77777777" w:rsidR="00702209" w:rsidRPr="00593D35" w:rsidRDefault="00702209" w:rsidP="00587224">
            <w:pPr>
              <w:pStyle w:val="Vypln"/>
            </w:pPr>
            <w:r>
              <w:t>Svařovací protokol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28A4" w14:textId="77777777" w:rsidR="00702209" w:rsidRPr="0040703E" w:rsidRDefault="00702209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0AB1" w14:textId="77777777" w:rsidR="00702209" w:rsidRPr="0040703E" w:rsidRDefault="00702209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6D0" w14:textId="77777777" w:rsidR="00702209" w:rsidRPr="0040703E" w:rsidRDefault="00702209" w:rsidP="000A1FBE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B5FD" w14:textId="77777777" w:rsidR="00702209" w:rsidRPr="0040703E" w:rsidRDefault="00702209" w:rsidP="000A1FBE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35817" w14:textId="77777777" w:rsidR="00702209" w:rsidRPr="0040703E" w:rsidRDefault="00702209" w:rsidP="000A1FBE">
            <w:pPr>
              <w:jc w:val="center"/>
            </w:pPr>
          </w:p>
        </w:tc>
      </w:tr>
      <w:tr w:rsidR="00702209" w:rsidRPr="0082335B" w14:paraId="334FDA3E" w14:textId="77777777" w:rsidTr="0094458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B00F0" w14:textId="77777777" w:rsidR="00702209" w:rsidRPr="0094458B" w:rsidRDefault="00702209" w:rsidP="000A1FBE">
            <w:pPr>
              <w:jc w:val="center"/>
              <w:rPr>
                <w:b/>
                <w:sz w:val="24"/>
                <w:szCs w:val="24"/>
              </w:rPr>
            </w:pPr>
            <w:r w:rsidRPr="0094458B">
              <w:tab/>
            </w:r>
            <w:r w:rsidRPr="0094458B">
              <w:rPr>
                <w:b/>
                <w:sz w:val="24"/>
                <w:szCs w:val="24"/>
              </w:rPr>
              <w:t xml:space="preserve">Vizuální kontrola </w:t>
            </w:r>
            <w:r>
              <w:rPr>
                <w:b/>
                <w:sz w:val="24"/>
                <w:szCs w:val="24"/>
              </w:rPr>
              <w:t>po</w:t>
            </w:r>
            <w:r w:rsidRPr="0094458B">
              <w:rPr>
                <w:b/>
                <w:sz w:val="24"/>
                <w:szCs w:val="24"/>
              </w:rPr>
              <w:t>dle ČSN EN 13100-1 a ČSN EN 14728</w:t>
            </w:r>
          </w:p>
        </w:tc>
      </w:tr>
      <w:tr w:rsidR="00702209" w:rsidRPr="0040703E" w14:paraId="64059185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5B4F" w14:textId="77777777" w:rsidR="00702209" w:rsidRPr="0094458B" w:rsidRDefault="00702209" w:rsidP="0015513F">
            <w:pPr>
              <w:pStyle w:val="Vypln"/>
              <w:rPr>
                <w:bCs/>
              </w:rPr>
            </w:pPr>
            <w:r w:rsidRPr="0094458B">
              <w:rPr>
                <w:bCs/>
              </w:rPr>
              <w:t>Nalezené vady dle EN 14728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B6EC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51AD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0CD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C1FB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F74ED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2639661A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C8AF6" w14:textId="77777777" w:rsidR="00702209" w:rsidRDefault="00702209" w:rsidP="0015513F">
            <w:pPr>
              <w:pStyle w:val="Vypln"/>
              <w:rPr>
                <w:b/>
                <w:bCs/>
              </w:rPr>
            </w:pPr>
            <w:r>
              <w:rPr>
                <w:b/>
                <w:bCs/>
              </w:rPr>
              <w:t>Výsledek VT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CB92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6F77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064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DCBC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BD8D0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31591AD6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EB250" w14:textId="77777777" w:rsidR="00702209" w:rsidRDefault="00702209" w:rsidP="0015513F">
            <w:pPr>
              <w:pStyle w:val="Vypln"/>
              <w:rPr>
                <w:b/>
                <w:bCs/>
              </w:rPr>
            </w:pPr>
          </w:p>
        </w:tc>
        <w:tc>
          <w:tcPr>
            <w:tcW w:w="10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69BF" w14:textId="77777777" w:rsidR="00702209" w:rsidRPr="0040703E" w:rsidRDefault="00702209" w:rsidP="0015513F">
            <w:pPr>
              <w:jc w:val="center"/>
            </w:pP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B78E" w14:textId="77777777" w:rsidR="00702209" w:rsidRPr="0040703E" w:rsidRDefault="00702209" w:rsidP="0015513F">
            <w:pPr>
              <w:jc w:val="center"/>
            </w:pP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9408" w14:textId="77777777" w:rsidR="00702209" w:rsidRPr="0040703E" w:rsidRDefault="00702209" w:rsidP="0015513F">
            <w:pPr>
              <w:jc w:val="center"/>
            </w:pPr>
          </w:p>
        </w:tc>
        <w:tc>
          <w:tcPr>
            <w:tcW w:w="5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E1C0" w14:textId="77777777" w:rsidR="00702209" w:rsidRPr="0040703E" w:rsidRDefault="00702209" w:rsidP="0015513F">
            <w:pPr>
              <w:jc w:val="center"/>
            </w:pP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283DB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11CE96B1" w14:textId="77777777" w:rsidTr="005F325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75903" w14:textId="77777777" w:rsidR="00702209" w:rsidRPr="0040703E" w:rsidRDefault="00702209" w:rsidP="0015513F">
            <w:pPr>
              <w:jc w:val="center"/>
            </w:pPr>
            <w:r>
              <w:rPr>
                <w:b/>
                <w:sz w:val="24"/>
                <w:szCs w:val="24"/>
              </w:rPr>
              <w:t>Zkouška ohybem</w:t>
            </w:r>
            <w:r w:rsidRPr="009445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</w:t>
            </w:r>
            <w:r w:rsidRPr="0094458B">
              <w:rPr>
                <w:b/>
                <w:sz w:val="24"/>
                <w:szCs w:val="24"/>
              </w:rPr>
              <w:t xml:space="preserve">dle ČSN EN </w:t>
            </w:r>
            <w:r>
              <w:rPr>
                <w:b/>
                <w:sz w:val="24"/>
                <w:szCs w:val="24"/>
              </w:rPr>
              <w:t>12814-1 a ČSN EN 12814-8</w:t>
            </w:r>
          </w:p>
        </w:tc>
      </w:tr>
      <w:tr w:rsidR="00702209" w:rsidRPr="0040703E" w14:paraId="2DAC9577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7CC88" w14:textId="77777777" w:rsidR="00702209" w:rsidRPr="005F3253" w:rsidRDefault="00702209" w:rsidP="0015513F">
            <w:pPr>
              <w:pStyle w:val="Vypln"/>
              <w:rPr>
                <w:bCs/>
              </w:rPr>
            </w:pPr>
            <w:r w:rsidRPr="005F3253">
              <w:rPr>
                <w:bCs/>
              </w:rPr>
              <w:t>Předepsaný úhel ohybu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5B24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56D5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12A7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7260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FA151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2FC79E79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EC594" w14:textId="77777777" w:rsidR="00702209" w:rsidRPr="005F3253" w:rsidRDefault="00702209" w:rsidP="0015513F">
            <w:pPr>
              <w:pStyle w:val="Vypln"/>
              <w:rPr>
                <w:bCs/>
              </w:rPr>
            </w:pPr>
            <w:r w:rsidRPr="005F3253">
              <w:rPr>
                <w:bCs/>
              </w:rPr>
              <w:t>Dosažený úhel ohybu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650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4C50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7FA5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83AD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88086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022C66A6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7634C" w14:textId="77777777" w:rsidR="00702209" w:rsidRDefault="00702209" w:rsidP="0015513F">
            <w:pPr>
              <w:pStyle w:val="Vypln"/>
              <w:rPr>
                <w:b/>
                <w:bCs/>
              </w:rPr>
            </w:pPr>
            <w:r>
              <w:rPr>
                <w:b/>
                <w:bCs/>
              </w:rPr>
              <w:t>Výsledek zkoušky ohybem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1E32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37DD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C8A5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0D9F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888FF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1F40C4B1" w14:textId="77777777" w:rsidTr="008741F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A90C5" w14:textId="77777777" w:rsidR="00702209" w:rsidRPr="008D3CF2" w:rsidRDefault="00702209" w:rsidP="0015513F">
            <w:pPr>
              <w:jc w:val="center"/>
              <w:rPr>
                <w:b/>
                <w:sz w:val="24"/>
                <w:szCs w:val="24"/>
              </w:rPr>
            </w:pPr>
            <w:r w:rsidRPr="008D3CF2">
              <w:rPr>
                <w:b/>
                <w:sz w:val="24"/>
                <w:szCs w:val="24"/>
              </w:rPr>
              <w:t xml:space="preserve">Odlupovací zkouška </w:t>
            </w:r>
            <w:r>
              <w:rPr>
                <w:b/>
                <w:sz w:val="24"/>
                <w:szCs w:val="24"/>
              </w:rPr>
              <w:t>podle ČSN EN 12814-4</w:t>
            </w:r>
          </w:p>
        </w:tc>
      </w:tr>
      <w:tr w:rsidR="00702209" w:rsidRPr="0040703E" w14:paraId="1BA5EE85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66CBB" w14:textId="77777777" w:rsidR="00702209" w:rsidRPr="00E9566C" w:rsidRDefault="00702209" w:rsidP="0015513F">
            <w:pPr>
              <w:pStyle w:val="Vypln"/>
              <w:rPr>
                <w:bCs/>
              </w:rPr>
            </w:pPr>
            <w:r w:rsidRPr="00E9566C">
              <w:rPr>
                <w:bCs/>
              </w:rPr>
              <w:t xml:space="preserve">Způsob zkoušky 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EC6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DEA6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75A6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37FF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8118C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4DE7A1C6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C22CE" w14:textId="77777777" w:rsidR="00702209" w:rsidRPr="00E9566C" w:rsidRDefault="00702209" w:rsidP="0015513F">
            <w:pPr>
              <w:pStyle w:val="Vypln"/>
              <w:rPr>
                <w:bCs/>
              </w:rPr>
            </w:pPr>
            <w:r>
              <w:rPr>
                <w:b/>
                <w:bCs/>
              </w:rPr>
              <w:t>Výsledek odlupovací zkoušky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2569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E831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585F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13AC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97B30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1753F760" w14:textId="77777777" w:rsidTr="00162F9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611C1" w14:textId="77777777" w:rsidR="00702209" w:rsidRPr="00162F96" w:rsidRDefault="00702209" w:rsidP="0015513F">
            <w:pPr>
              <w:jc w:val="center"/>
              <w:rPr>
                <w:b/>
                <w:sz w:val="24"/>
                <w:szCs w:val="24"/>
              </w:rPr>
            </w:pPr>
            <w:r w:rsidRPr="00162F96">
              <w:rPr>
                <w:b/>
                <w:sz w:val="24"/>
                <w:szCs w:val="24"/>
              </w:rPr>
              <w:t>Zkouška tahem podle ČSN EN 12814-2 a ČSN EN 13067</w:t>
            </w:r>
          </w:p>
        </w:tc>
      </w:tr>
      <w:tr w:rsidR="00702209" w:rsidRPr="0040703E" w14:paraId="066941E3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5E4B0" w14:textId="77777777" w:rsidR="00702209" w:rsidRPr="00162F96" w:rsidRDefault="00702209" w:rsidP="0015513F">
            <w:pPr>
              <w:pStyle w:val="Vypln"/>
              <w:rPr>
                <w:bCs/>
                <w:lang w:val="en-US"/>
              </w:rPr>
            </w:pPr>
            <w:r>
              <w:rPr>
                <w:bCs/>
              </w:rPr>
              <w:t xml:space="preserve">Referenční vzorek </w:t>
            </w:r>
            <w:r>
              <w:rPr>
                <w:bCs/>
                <w:lang w:val="en-US"/>
              </w:rPr>
              <w:t>[N/mm</w:t>
            </w:r>
            <w:r w:rsidRPr="005A49B8">
              <w:rPr>
                <w:bCs/>
                <w:vertAlign w:val="superscript"/>
                <w:lang w:val="en-US"/>
              </w:rPr>
              <w:t>2</w:t>
            </w:r>
            <w:r>
              <w:rPr>
                <w:bCs/>
                <w:lang w:val="en-US"/>
              </w:rPr>
              <w:t>]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DA01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654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76AC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7C60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4B30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0A2386EC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165F4" w14:textId="77777777" w:rsidR="00702209" w:rsidRPr="00E9566C" w:rsidRDefault="00702209" w:rsidP="0015513F">
            <w:pPr>
              <w:pStyle w:val="Vypln"/>
              <w:rPr>
                <w:bCs/>
              </w:rPr>
            </w:pPr>
            <w:r>
              <w:rPr>
                <w:bCs/>
              </w:rPr>
              <w:t xml:space="preserve">Zkušební vzorek vzorek </w:t>
            </w:r>
            <w:r w:rsidRPr="005A49B8">
              <w:rPr>
                <w:bCs/>
              </w:rPr>
              <w:t>[N/mm</w:t>
            </w:r>
            <w:r w:rsidRPr="005A49B8">
              <w:rPr>
                <w:bCs/>
                <w:vertAlign w:val="superscript"/>
              </w:rPr>
              <w:t>2</w:t>
            </w:r>
            <w:r w:rsidRPr="005A49B8">
              <w:rPr>
                <w:bCs/>
              </w:rPr>
              <w:t>]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F5DE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1047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4A55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9736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3E7E2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16BE48F0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BB998" w14:textId="77777777" w:rsidR="00702209" w:rsidRPr="00E9566C" w:rsidRDefault="00702209" w:rsidP="0015513F">
            <w:pPr>
              <w:pStyle w:val="Vypln"/>
              <w:rPr>
                <w:bCs/>
              </w:rPr>
            </w:pPr>
            <w:r>
              <w:rPr>
                <w:bCs/>
              </w:rPr>
              <w:t>Předepsaný svařovací faktor f</w:t>
            </w:r>
            <w:r w:rsidRPr="005A49B8">
              <w:rPr>
                <w:bCs/>
                <w:vertAlign w:val="subscript"/>
              </w:rPr>
              <w:t>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B5FD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8679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A872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B1D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0805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733097A3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0DD9B" w14:textId="77777777" w:rsidR="00702209" w:rsidRDefault="00702209" w:rsidP="0015513F">
            <w:pPr>
              <w:pStyle w:val="Vypln"/>
              <w:rPr>
                <w:bCs/>
              </w:rPr>
            </w:pPr>
            <w:r>
              <w:rPr>
                <w:bCs/>
              </w:rPr>
              <w:t>Dosažený svařovací faktor f</w:t>
            </w:r>
            <w:r w:rsidRPr="005A49B8">
              <w:rPr>
                <w:bCs/>
                <w:vertAlign w:val="subscript"/>
              </w:rPr>
              <w:t>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4E0D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168A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64C8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0C6C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654D1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360D33BA" w14:textId="77777777" w:rsidTr="0030619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62D85" w14:textId="77777777" w:rsidR="00702209" w:rsidRPr="005A49B8" w:rsidRDefault="00702209" w:rsidP="0015513F">
            <w:pPr>
              <w:pStyle w:val="Vypln"/>
              <w:rPr>
                <w:b/>
                <w:bCs/>
              </w:rPr>
            </w:pPr>
            <w:r w:rsidRPr="005A49B8">
              <w:rPr>
                <w:b/>
                <w:bCs/>
              </w:rPr>
              <w:t>Výsledek zkoušky tahem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10F8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E924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C50C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3553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A9470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3E484600" w14:textId="77777777" w:rsidTr="005A49B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63266" w14:textId="77777777" w:rsidR="00702209" w:rsidRPr="0040703E" w:rsidRDefault="00702209" w:rsidP="0015513F">
            <w:pPr>
              <w:jc w:val="center"/>
            </w:pPr>
            <w:r>
              <w:rPr>
                <w:b/>
                <w:sz w:val="24"/>
                <w:szCs w:val="24"/>
              </w:rPr>
              <w:t>Celkový výsledek zkoušky</w:t>
            </w:r>
          </w:p>
        </w:tc>
      </w:tr>
      <w:tr w:rsidR="00702209" w:rsidRPr="0040703E" w14:paraId="7217D9C8" w14:textId="77777777" w:rsidTr="007022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24AC2" w14:textId="77777777" w:rsidR="00702209" w:rsidRPr="005A49B8" w:rsidRDefault="00702209" w:rsidP="0015513F">
            <w:pPr>
              <w:pStyle w:val="Vypln"/>
              <w:rPr>
                <w:b/>
                <w:bCs/>
              </w:rPr>
            </w:pPr>
            <w:r w:rsidRPr="005A49B8">
              <w:rPr>
                <w:b/>
                <w:bCs/>
              </w:rPr>
              <w:t>Celkový výsledek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EFBC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D17D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B294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AF81" w14:textId="77777777" w:rsidR="00702209" w:rsidRPr="0040703E" w:rsidRDefault="00702209" w:rsidP="00155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CDC9A" w14:textId="77777777" w:rsidR="00702209" w:rsidRPr="0040703E" w:rsidRDefault="00702209" w:rsidP="0015513F">
            <w:pPr>
              <w:jc w:val="center"/>
            </w:pPr>
          </w:p>
        </w:tc>
      </w:tr>
      <w:tr w:rsidR="00702209" w:rsidRPr="0040703E" w14:paraId="704EF0D6" w14:textId="77777777" w:rsidTr="007073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AC5B2" w14:textId="77777777" w:rsidR="00702209" w:rsidRPr="00AE1886" w:rsidRDefault="00702209" w:rsidP="007073F1">
            <w:pPr>
              <w:rPr>
                <w:sz w:val="16"/>
                <w:szCs w:val="16"/>
              </w:rPr>
            </w:pPr>
            <w:r w:rsidRPr="00AE1886">
              <w:rPr>
                <w:sz w:val="16"/>
                <w:szCs w:val="16"/>
              </w:rPr>
              <w:t>Způsob hodnocení:  c = vyhověl  ;   nc = nevyhověl</w:t>
            </w:r>
          </w:p>
        </w:tc>
      </w:tr>
    </w:tbl>
    <w:p w14:paraId="1F7A4445" w14:textId="77777777" w:rsidR="007073F1" w:rsidRDefault="007073F1" w:rsidP="00321E5D">
      <w:pPr>
        <w:rPr>
          <w:sz w:val="4"/>
          <w:szCs w:val="4"/>
        </w:rPr>
      </w:pPr>
    </w:p>
    <w:p w14:paraId="3099CEBA" w14:textId="77777777" w:rsidR="007073F1" w:rsidRDefault="007073F1" w:rsidP="00321E5D">
      <w:pPr>
        <w:rPr>
          <w:sz w:val="4"/>
          <w:szCs w:val="4"/>
        </w:rPr>
      </w:pPr>
    </w:p>
    <w:p w14:paraId="179C903D" w14:textId="77777777" w:rsidR="00233A73" w:rsidRPr="00233A73" w:rsidRDefault="00233A73" w:rsidP="00321E5D"/>
    <w:p w14:paraId="6C561F64" w14:textId="77777777" w:rsidR="00233A73" w:rsidRDefault="00233A73" w:rsidP="00321E5D"/>
    <w:p w14:paraId="3EFF381D" w14:textId="77777777" w:rsidR="00233A73" w:rsidRDefault="00233A73" w:rsidP="00321E5D"/>
    <w:p w14:paraId="601882E1" w14:textId="77777777" w:rsidR="00233A73" w:rsidRPr="00233A73" w:rsidRDefault="00233A73" w:rsidP="00321E5D">
      <w:r w:rsidRPr="00233A73">
        <w:t>Datum</w:t>
      </w:r>
      <w:r>
        <w:t xml:space="preserve"> a podpis zkušebního orgánu - PWE:</w:t>
      </w:r>
    </w:p>
    <w:sectPr w:rsidR="00233A73" w:rsidRPr="00233A73" w:rsidSect="002F15ED">
      <w:footerReference w:type="default" r:id="rId9"/>
      <w:pgSz w:w="11909" w:h="16834" w:code="9"/>
      <w:pgMar w:top="737" w:right="964" w:bottom="426" w:left="964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F0EB4" w14:textId="77777777" w:rsidR="00D019DA" w:rsidRDefault="00D019DA">
      <w:r>
        <w:separator/>
      </w:r>
    </w:p>
  </w:endnote>
  <w:endnote w:type="continuationSeparator" w:id="0">
    <w:p w14:paraId="20257179" w14:textId="77777777" w:rsidR="00D019DA" w:rsidRDefault="00D0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EE">
    <w:panose1 w:val="00000000000000000000"/>
    <w:charset w:val="02"/>
    <w:family w:val="auto"/>
    <w:notTrueType/>
    <w:pitch w:val="variable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06DE" w14:textId="77777777" w:rsidR="009D64A1" w:rsidRDefault="009D64A1" w:rsidP="005C68E7">
    <w:pPr>
      <w:pStyle w:val="Zpat"/>
    </w:pPr>
    <w:r w:rsidRPr="005C68E7">
      <w:t xml:space="preserve">© CWS ANB, </w:t>
    </w:r>
    <w:fldSimple w:instr=" FILENAME  ">
      <w:r w:rsidR="0006442D">
        <w:rPr>
          <w:noProof/>
        </w:rPr>
        <w:t>protokol_en13067_180901.doc</w:t>
      </w:r>
    </w:fldSimple>
    <w:r>
      <w:t xml:space="preserve">,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6442D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442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343B" w14:textId="77777777" w:rsidR="00D019DA" w:rsidRDefault="00D019DA">
      <w:r>
        <w:separator/>
      </w:r>
    </w:p>
  </w:footnote>
  <w:footnote w:type="continuationSeparator" w:id="0">
    <w:p w14:paraId="2A1A2053" w14:textId="77777777" w:rsidR="00D019DA" w:rsidRDefault="00D0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E6B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006EE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B76C7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AD2F40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6B6740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5" w15:restartNumberingAfterBreak="0">
    <w:nsid w:val="2EF05AB9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6" w15:restartNumberingAfterBreak="0">
    <w:nsid w:val="3DF51830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232F2F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DA0844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246531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4BB0D99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4DE7432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12" w15:restartNumberingAfterBreak="0">
    <w:nsid w:val="66FB0621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3" w15:restartNumberingAfterBreak="0">
    <w:nsid w:val="678110E5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9A3F17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5" w15:restartNumberingAfterBreak="0">
    <w:nsid w:val="6ECF3D4E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6" w15:restartNumberingAfterBreak="0">
    <w:nsid w:val="6F973CFC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264F46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0"/>
    <w:rsid w:val="0000074C"/>
    <w:rsid w:val="000140EA"/>
    <w:rsid w:val="00022731"/>
    <w:rsid w:val="00023964"/>
    <w:rsid w:val="000413B9"/>
    <w:rsid w:val="000475E8"/>
    <w:rsid w:val="00055301"/>
    <w:rsid w:val="0006442D"/>
    <w:rsid w:val="0007557B"/>
    <w:rsid w:val="00075764"/>
    <w:rsid w:val="000A1FBE"/>
    <w:rsid w:val="000A76FC"/>
    <w:rsid w:val="000C5ADD"/>
    <w:rsid w:val="000E5E0C"/>
    <w:rsid w:val="000F10CB"/>
    <w:rsid w:val="000F3182"/>
    <w:rsid w:val="0010395C"/>
    <w:rsid w:val="0010408B"/>
    <w:rsid w:val="0011084C"/>
    <w:rsid w:val="0013447E"/>
    <w:rsid w:val="00153F1D"/>
    <w:rsid w:val="0015513F"/>
    <w:rsid w:val="00162F96"/>
    <w:rsid w:val="00171E9C"/>
    <w:rsid w:val="001757B4"/>
    <w:rsid w:val="001840E2"/>
    <w:rsid w:val="001856A3"/>
    <w:rsid w:val="0018669D"/>
    <w:rsid w:val="001962F1"/>
    <w:rsid w:val="001A22CA"/>
    <w:rsid w:val="001B1059"/>
    <w:rsid w:val="001C397A"/>
    <w:rsid w:val="001D029C"/>
    <w:rsid w:val="001D0BF7"/>
    <w:rsid w:val="001E26C9"/>
    <w:rsid w:val="001E67EB"/>
    <w:rsid w:val="001F1756"/>
    <w:rsid w:val="001F536D"/>
    <w:rsid w:val="00201383"/>
    <w:rsid w:val="00210107"/>
    <w:rsid w:val="002130DA"/>
    <w:rsid w:val="00221F3C"/>
    <w:rsid w:val="00231C91"/>
    <w:rsid w:val="00233A73"/>
    <w:rsid w:val="0025572C"/>
    <w:rsid w:val="002572BA"/>
    <w:rsid w:val="00261FD4"/>
    <w:rsid w:val="002646F7"/>
    <w:rsid w:val="002655D3"/>
    <w:rsid w:val="00270C94"/>
    <w:rsid w:val="00274C0E"/>
    <w:rsid w:val="00284CD7"/>
    <w:rsid w:val="00293F5F"/>
    <w:rsid w:val="00295DE6"/>
    <w:rsid w:val="0029615D"/>
    <w:rsid w:val="002A2F8C"/>
    <w:rsid w:val="002B089C"/>
    <w:rsid w:val="002B1C42"/>
    <w:rsid w:val="002C6CE2"/>
    <w:rsid w:val="002D79CB"/>
    <w:rsid w:val="002F15ED"/>
    <w:rsid w:val="002F7730"/>
    <w:rsid w:val="00306194"/>
    <w:rsid w:val="0031085F"/>
    <w:rsid w:val="00310D4A"/>
    <w:rsid w:val="003127D6"/>
    <w:rsid w:val="003153C9"/>
    <w:rsid w:val="00316D1E"/>
    <w:rsid w:val="00321E5D"/>
    <w:rsid w:val="003220D2"/>
    <w:rsid w:val="00324F9F"/>
    <w:rsid w:val="0032602E"/>
    <w:rsid w:val="003438C8"/>
    <w:rsid w:val="00345553"/>
    <w:rsid w:val="00346DDC"/>
    <w:rsid w:val="0034741E"/>
    <w:rsid w:val="003551C3"/>
    <w:rsid w:val="003614EC"/>
    <w:rsid w:val="003628B4"/>
    <w:rsid w:val="00374EE7"/>
    <w:rsid w:val="003767EB"/>
    <w:rsid w:val="003808D5"/>
    <w:rsid w:val="00385FB1"/>
    <w:rsid w:val="003905BD"/>
    <w:rsid w:val="00391395"/>
    <w:rsid w:val="00391927"/>
    <w:rsid w:val="00393969"/>
    <w:rsid w:val="003A609E"/>
    <w:rsid w:val="003A6C55"/>
    <w:rsid w:val="003D407E"/>
    <w:rsid w:val="003E051D"/>
    <w:rsid w:val="003E48A7"/>
    <w:rsid w:val="003F03A6"/>
    <w:rsid w:val="003F7E1E"/>
    <w:rsid w:val="00401C3E"/>
    <w:rsid w:val="004030E3"/>
    <w:rsid w:val="0040703E"/>
    <w:rsid w:val="00413FC8"/>
    <w:rsid w:val="0041641F"/>
    <w:rsid w:val="00421D74"/>
    <w:rsid w:val="00457303"/>
    <w:rsid w:val="00472446"/>
    <w:rsid w:val="0047259A"/>
    <w:rsid w:val="004727DD"/>
    <w:rsid w:val="00473372"/>
    <w:rsid w:val="00474C2C"/>
    <w:rsid w:val="00476427"/>
    <w:rsid w:val="004A2E2E"/>
    <w:rsid w:val="004A6547"/>
    <w:rsid w:val="004B242F"/>
    <w:rsid w:val="004B3856"/>
    <w:rsid w:val="004B6D59"/>
    <w:rsid w:val="004B7D97"/>
    <w:rsid w:val="004D3E46"/>
    <w:rsid w:val="004E4F29"/>
    <w:rsid w:val="004F76CE"/>
    <w:rsid w:val="00503043"/>
    <w:rsid w:val="00516760"/>
    <w:rsid w:val="00524508"/>
    <w:rsid w:val="00526497"/>
    <w:rsid w:val="0053374D"/>
    <w:rsid w:val="005360D6"/>
    <w:rsid w:val="0053678F"/>
    <w:rsid w:val="00541521"/>
    <w:rsid w:val="00541FC9"/>
    <w:rsid w:val="0054294F"/>
    <w:rsid w:val="00543024"/>
    <w:rsid w:val="00544F24"/>
    <w:rsid w:val="005550D2"/>
    <w:rsid w:val="00565390"/>
    <w:rsid w:val="00566D19"/>
    <w:rsid w:val="00567C23"/>
    <w:rsid w:val="00571985"/>
    <w:rsid w:val="00575492"/>
    <w:rsid w:val="00587224"/>
    <w:rsid w:val="00593D35"/>
    <w:rsid w:val="005A49B8"/>
    <w:rsid w:val="005A6903"/>
    <w:rsid w:val="005B1D5F"/>
    <w:rsid w:val="005C0EF5"/>
    <w:rsid w:val="005C40ED"/>
    <w:rsid w:val="005C68E7"/>
    <w:rsid w:val="005D2346"/>
    <w:rsid w:val="005E0374"/>
    <w:rsid w:val="005E1CD0"/>
    <w:rsid w:val="005F3253"/>
    <w:rsid w:val="005F711D"/>
    <w:rsid w:val="00600B3A"/>
    <w:rsid w:val="00605226"/>
    <w:rsid w:val="00631CBE"/>
    <w:rsid w:val="00633CCA"/>
    <w:rsid w:val="00636FC8"/>
    <w:rsid w:val="006651CA"/>
    <w:rsid w:val="006947DF"/>
    <w:rsid w:val="00695344"/>
    <w:rsid w:val="006B7AD1"/>
    <w:rsid w:val="006C03BC"/>
    <w:rsid w:val="006D122A"/>
    <w:rsid w:val="006F2463"/>
    <w:rsid w:val="00702209"/>
    <w:rsid w:val="00703211"/>
    <w:rsid w:val="007073F1"/>
    <w:rsid w:val="0070756B"/>
    <w:rsid w:val="007160DC"/>
    <w:rsid w:val="007244A7"/>
    <w:rsid w:val="00726B73"/>
    <w:rsid w:val="0073082F"/>
    <w:rsid w:val="00733A03"/>
    <w:rsid w:val="00745C34"/>
    <w:rsid w:val="00746EB9"/>
    <w:rsid w:val="00754783"/>
    <w:rsid w:val="00763438"/>
    <w:rsid w:val="00780232"/>
    <w:rsid w:val="00790CFE"/>
    <w:rsid w:val="00790D48"/>
    <w:rsid w:val="00790DE9"/>
    <w:rsid w:val="007A5AA8"/>
    <w:rsid w:val="007C456B"/>
    <w:rsid w:val="007D3E44"/>
    <w:rsid w:val="007F0D26"/>
    <w:rsid w:val="007F6D2E"/>
    <w:rsid w:val="00806C63"/>
    <w:rsid w:val="00812837"/>
    <w:rsid w:val="00820503"/>
    <w:rsid w:val="0082335B"/>
    <w:rsid w:val="00824253"/>
    <w:rsid w:val="00824643"/>
    <w:rsid w:val="00827C79"/>
    <w:rsid w:val="00834BEF"/>
    <w:rsid w:val="008362C3"/>
    <w:rsid w:val="008514C0"/>
    <w:rsid w:val="00861A42"/>
    <w:rsid w:val="00862A54"/>
    <w:rsid w:val="00862CDC"/>
    <w:rsid w:val="00867036"/>
    <w:rsid w:val="008741F5"/>
    <w:rsid w:val="008766D7"/>
    <w:rsid w:val="00877AE0"/>
    <w:rsid w:val="00886179"/>
    <w:rsid w:val="008933C2"/>
    <w:rsid w:val="008B151B"/>
    <w:rsid w:val="008B653A"/>
    <w:rsid w:val="008D3CF2"/>
    <w:rsid w:val="008E0932"/>
    <w:rsid w:val="008E3E50"/>
    <w:rsid w:val="008E7B00"/>
    <w:rsid w:val="008F1F8F"/>
    <w:rsid w:val="009039B3"/>
    <w:rsid w:val="00911726"/>
    <w:rsid w:val="0091482A"/>
    <w:rsid w:val="00916D0C"/>
    <w:rsid w:val="00920A76"/>
    <w:rsid w:val="00926E4B"/>
    <w:rsid w:val="0093070C"/>
    <w:rsid w:val="00931317"/>
    <w:rsid w:val="00940377"/>
    <w:rsid w:val="00941C81"/>
    <w:rsid w:val="009431A5"/>
    <w:rsid w:val="009432EC"/>
    <w:rsid w:val="0094458B"/>
    <w:rsid w:val="00947B8E"/>
    <w:rsid w:val="00957FB3"/>
    <w:rsid w:val="009619B3"/>
    <w:rsid w:val="00985835"/>
    <w:rsid w:val="00986D7C"/>
    <w:rsid w:val="009A0766"/>
    <w:rsid w:val="009A156F"/>
    <w:rsid w:val="009B6875"/>
    <w:rsid w:val="009B71DA"/>
    <w:rsid w:val="009C1B43"/>
    <w:rsid w:val="009D64A1"/>
    <w:rsid w:val="009E1CDF"/>
    <w:rsid w:val="00A07667"/>
    <w:rsid w:val="00A153FA"/>
    <w:rsid w:val="00A24013"/>
    <w:rsid w:val="00A36707"/>
    <w:rsid w:val="00A404A7"/>
    <w:rsid w:val="00A419AF"/>
    <w:rsid w:val="00A55937"/>
    <w:rsid w:val="00A60326"/>
    <w:rsid w:val="00A645EE"/>
    <w:rsid w:val="00A64741"/>
    <w:rsid w:val="00A6694A"/>
    <w:rsid w:val="00A77083"/>
    <w:rsid w:val="00A82A3B"/>
    <w:rsid w:val="00A834EA"/>
    <w:rsid w:val="00A841E5"/>
    <w:rsid w:val="00A849AE"/>
    <w:rsid w:val="00A84FA3"/>
    <w:rsid w:val="00AA4D17"/>
    <w:rsid w:val="00AC1639"/>
    <w:rsid w:val="00AC35C4"/>
    <w:rsid w:val="00AE1886"/>
    <w:rsid w:val="00AE46E8"/>
    <w:rsid w:val="00AF72B7"/>
    <w:rsid w:val="00B02A61"/>
    <w:rsid w:val="00B12CD4"/>
    <w:rsid w:val="00B145AA"/>
    <w:rsid w:val="00B3143A"/>
    <w:rsid w:val="00B3782C"/>
    <w:rsid w:val="00B5762B"/>
    <w:rsid w:val="00B62A55"/>
    <w:rsid w:val="00B63D24"/>
    <w:rsid w:val="00B66436"/>
    <w:rsid w:val="00B70902"/>
    <w:rsid w:val="00B94285"/>
    <w:rsid w:val="00BA6AC3"/>
    <w:rsid w:val="00BA7AC9"/>
    <w:rsid w:val="00BB411C"/>
    <w:rsid w:val="00BB45A4"/>
    <w:rsid w:val="00BB5AEB"/>
    <w:rsid w:val="00BC4826"/>
    <w:rsid w:val="00BC6727"/>
    <w:rsid w:val="00BD24BD"/>
    <w:rsid w:val="00BE31C6"/>
    <w:rsid w:val="00BE7741"/>
    <w:rsid w:val="00BF6130"/>
    <w:rsid w:val="00BF6643"/>
    <w:rsid w:val="00BF6F88"/>
    <w:rsid w:val="00C16650"/>
    <w:rsid w:val="00C40D45"/>
    <w:rsid w:val="00C413E0"/>
    <w:rsid w:val="00C42736"/>
    <w:rsid w:val="00C76DA4"/>
    <w:rsid w:val="00C77F45"/>
    <w:rsid w:val="00C87CC0"/>
    <w:rsid w:val="00C96B0B"/>
    <w:rsid w:val="00CA7DDA"/>
    <w:rsid w:val="00CC120E"/>
    <w:rsid w:val="00CC21A1"/>
    <w:rsid w:val="00D019DA"/>
    <w:rsid w:val="00D11331"/>
    <w:rsid w:val="00D32CB2"/>
    <w:rsid w:val="00D466E0"/>
    <w:rsid w:val="00D6525E"/>
    <w:rsid w:val="00D656DD"/>
    <w:rsid w:val="00D7417F"/>
    <w:rsid w:val="00D84E64"/>
    <w:rsid w:val="00D86796"/>
    <w:rsid w:val="00D87F2E"/>
    <w:rsid w:val="00D90723"/>
    <w:rsid w:val="00DA46CD"/>
    <w:rsid w:val="00DC7C74"/>
    <w:rsid w:val="00DD44D1"/>
    <w:rsid w:val="00DE5202"/>
    <w:rsid w:val="00DE65CB"/>
    <w:rsid w:val="00E23DB6"/>
    <w:rsid w:val="00E356D7"/>
    <w:rsid w:val="00E37C87"/>
    <w:rsid w:val="00E454C1"/>
    <w:rsid w:val="00E50397"/>
    <w:rsid w:val="00E50926"/>
    <w:rsid w:val="00E56E60"/>
    <w:rsid w:val="00E663E5"/>
    <w:rsid w:val="00E9014E"/>
    <w:rsid w:val="00E9566C"/>
    <w:rsid w:val="00E9686A"/>
    <w:rsid w:val="00EB11A3"/>
    <w:rsid w:val="00EC2BC6"/>
    <w:rsid w:val="00ED52A0"/>
    <w:rsid w:val="00EE16E5"/>
    <w:rsid w:val="00EF0733"/>
    <w:rsid w:val="00F15657"/>
    <w:rsid w:val="00F20970"/>
    <w:rsid w:val="00F24BBC"/>
    <w:rsid w:val="00F337BA"/>
    <w:rsid w:val="00F71089"/>
    <w:rsid w:val="00F85B6F"/>
    <w:rsid w:val="00F91BB4"/>
    <w:rsid w:val="00F91FE8"/>
    <w:rsid w:val="00F975D1"/>
    <w:rsid w:val="00FA2C33"/>
    <w:rsid w:val="00FC1F87"/>
    <w:rsid w:val="00FC671E"/>
    <w:rsid w:val="00FD2D2F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4C036E"/>
  <w15:chartTrackingRefBased/>
  <w15:docId w15:val="{E40D1B0D-27C2-4BD2-ABC5-105592F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line="310" w:lineRule="exact"/>
      <w:ind w:right="547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20" w:line="310" w:lineRule="exact"/>
      <w:ind w:right="544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ind w:left="680"/>
      <w:outlineLvl w:val="2"/>
    </w:pPr>
    <w:rPr>
      <w:b/>
      <w:bCs/>
      <w:spacing w:val="-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ind w:left="680"/>
      <w:outlineLvl w:val="3"/>
    </w:pPr>
    <w:rPr>
      <w:b/>
      <w:bCs/>
      <w:color w:val="000000"/>
      <w:spacing w:val="3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hd w:val="clear" w:color="auto" w:fill="FFFFFF"/>
      <w:spacing w:line="396" w:lineRule="exact"/>
      <w:ind w:left="970" w:hanging="970"/>
      <w:jc w:val="right"/>
    </w:pPr>
    <w:rPr>
      <w:rFonts w:ascii="BahamasEE" w:hAnsi="BahamasEE" w:cs="BahamasEE"/>
      <w:color w:val="000000"/>
      <w:spacing w:val="7"/>
      <w:w w:val="80"/>
      <w:sz w:val="34"/>
      <w:szCs w:val="34"/>
    </w:rPr>
  </w:style>
  <w:style w:type="paragraph" w:styleId="Zkladntext">
    <w:name w:val="Body Text"/>
    <w:basedOn w:val="Normln"/>
    <w:pPr>
      <w:shd w:val="clear" w:color="auto" w:fill="FFFFFF"/>
      <w:jc w:val="right"/>
    </w:pPr>
    <w:rPr>
      <w:rFonts w:ascii="BahamasEE" w:hAnsi="BahamasEE" w:cs="BahamasEE"/>
      <w:color w:val="000000"/>
      <w:spacing w:val="3"/>
      <w:sz w:val="24"/>
      <w:szCs w:val="24"/>
    </w:rPr>
  </w:style>
  <w:style w:type="paragraph" w:styleId="Textvbloku">
    <w:name w:val="Block Text"/>
    <w:basedOn w:val="Normln"/>
    <w:pPr>
      <w:shd w:val="clear" w:color="auto" w:fill="FFFFFF"/>
      <w:spacing w:before="80" w:line="194" w:lineRule="exact"/>
      <w:ind w:left="57" w:right="578" w:firstLine="6"/>
      <w:jc w:val="center"/>
    </w:pPr>
    <w:rPr>
      <w:color w:val="000000"/>
      <w:spacing w:val="-7"/>
      <w:sz w:val="18"/>
      <w:szCs w:val="18"/>
    </w:rPr>
  </w:style>
  <w:style w:type="paragraph" w:styleId="Zhlav">
    <w:name w:val="header"/>
    <w:basedOn w:val="Zpat"/>
    <w:rsid w:val="002C6CE2"/>
  </w:style>
  <w:style w:type="paragraph" w:styleId="Zpat">
    <w:name w:val="footer"/>
    <w:basedOn w:val="Normln"/>
    <w:rsid w:val="005C68E7"/>
    <w:rPr>
      <w:sz w:val="12"/>
      <w:szCs w:val="12"/>
    </w:rPr>
  </w:style>
  <w:style w:type="paragraph" w:customStyle="1" w:styleId="Vypln">
    <w:name w:val="Vypln"/>
    <w:basedOn w:val="Normln"/>
    <w:rsid w:val="00BC4826"/>
    <w:pPr>
      <w:spacing w:before="60"/>
    </w:pPr>
    <w:rPr>
      <w:sz w:val="18"/>
    </w:rPr>
  </w:style>
  <w:style w:type="paragraph" w:customStyle="1" w:styleId="Titulky">
    <w:name w:val="Titulky"/>
    <w:basedOn w:val="Normln"/>
    <w:rsid w:val="00BE31C6"/>
    <w:pPr>
      <w:widowControl/>
      <w:spacing w:before="60" w:after="60"/>
      <w:jc w:val="center"/>
    </w:pPr>
    <w:rPr>
      <w:b/>
      <w:bCs/>
      <w:sz w:val="22"/>
      <w:szCs w:val="22"/>
    </w:rPr>
  </w:style>
  <w:style w:type="paragraph" w:customStyle="1" w:styleId="Popisc">
    <w:name w:val="Popisc"/>
    <w:basedOn w:val="Normln"/>
    <w:link w:val="PopiscChar"/>
    <w:rsid w:val="00754783"/>
    <w:rPr>
      <w:sz w:val="16"/>
      <w:szCs w:val="16"/>
    </w:rPr>
  </w:style>
  <w:style w:type="character" w:styleId="slostrnky">
    <w:name w:val="page number"/>
    <w:basedOn w:val="Standardnpsmoodstavce"/>
    <w:rsid w:val="00EF0733"/>
  </w:style>
  <w:style w:type="character" w:customStyle="1" w:styleId="PopiscChar">
    <w:name w:val="Popisc Char"/>
    <w:basedOn w:val="Standardnpsmoodstavce"/>
    <w:link w:val="Popisc"/>
    <w:rsid w:val="00B70902"/>
    <w:rPr>
      <w:rFonts w:ascii="Arial" w:hAnsi="Arial" w:cs="Arial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rsid w:val="00940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Bureš</dc:creator>
  <cp:keywords/>
  <dc:description/>
  <cp:lastModifiedBy>Miloslav Musil</cp:lastModifiedBy>
  <cp:revision>2</cp:revision>
  <cp:lastPrinted>2017-06-06T15:05:00Z</cp:lastPrinted>
  <dcterms:created xsi:type="dcterms:W3CDTF">2020-09-21T08:21:00Z</dcterms:created>
  <dcterms:modified xsi:type="dcterms:W3CDTF">2020-09-21T08:21:00Z</dcterms:modified>
</cp:coreProperties>
</file>